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3280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418"/>
        <w:gridCol w:w="1417"/>
        <w:gridCol w:w="2693"/>
        <w:gridCol w:w="2835"/>
      </w:tblGrid>
      <w:tr w:rsidR="00DD3852" w:rsidRPr="00D6237E" w:rsidTr="00DD3852">
        <w:trPr>
          <w:trHeight w:val="411"/>
        </w:trPr>
        <w:tc>
          <w:tcPr>
            <w:tcW w:w="675" w:type="dxa"/>
            <w:vMerge w:val="restart"/>
          </w:tcPr>
          <w:p w:rsidR="00DD3852" w:rsidRDefault="00DD3852" w:rsidP="00DD3852">
            <w:pPr>
              <w:pStyle w:val="a3"/>
              <w:shd w:val="clear" w:color="auto" w:fill="auto"/>
              <w:spacing w:after="60" w:line="230" w:lineRule="exact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D6237E">
              <w:rPr>
                <w:rFonts w:cs="Times New Roman"/>
                <w:color w:val="000000"/>
                <w:sz w:val="22"/>
                <w:szCs w:val="22"/>
              </w:rPr>
              <w:t>№</w:t>
            </w:r>
          </w:p>
          <w:p w:rsidR="00DD3852" w:rsidRPr="00D6237E" w:rsidRDefault="00DD3852" w:rsidP="00DD3852">
            <w:pPr>
              <w:pStyle w:val="a3"/>
              <w:shd w:val="clear" w:color="auto" w:fill="auto"/>
              <w:spacing w:after="60" w:line="230" w:lineRule="exact"/>
              <w:ind w:firstLine="0"/>
              <w:rPr>
                <w:rFonts w:cs="Times New Roman"/>
                <w:sz w:val="22"/>
                <w:szCs w:val="22"/>
              </w:rPr>
            </w:pPr>
            <w:proofErr w:type="gramStart"/>
            <w:r w:rsidRPr="00D6237E">
              <w:rPr>
                <w:rStyle w:val="11pt"/>
                <w:rFonts w:cs="Times New Roman"/>
                <w:color w:val="000000"/>
              </w:rPr>
              <w:t>п</w:t>
            </w:r>
            <w:proofErr w:type="gramEnd"/>
            <w:r w:rsidRPr="00D6237E">
              <w:rPr>
                <w:rStyle w:val="11pt"/>
                <w:rFonts w:cs="Times New Roman"/>
                <w:color w:val="000000"/>
              </w:rPr>
              <w:t>/п</w:t>
            </w:r>
          </w:p>
        </w:tc>
        <w:tc>
          <w:tcPr>
            <w:tcW w:w="5670" w:type="dxa"/>
            <w:vMerge w:val="restart"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Style w:val="11pt"/>
                <w:rFonts w:cs="Times New Roman"/>
                <w:color w:val="000000"/>
              </w:rPr>
              <w:t>Темы семинаров (Наименование государственной услуги)</w:t>
            </w:r>
          </w:p>
        </w:tc>
        <w:tc>
          <w:tcPr>
            <w:tcW w:w="4111" w:type="dxa"/>
            <w:gridSpan w:val="3"/>
          </w:tcPr>
          <w:p w:rsidR="00DD3852" w:rsidRPr="00FE3881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E3881">
              <w:rPr>
                <w:b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DD3852" w:rsidRPr="00D6237E" w:rsidRDefault="00DD3852" w:rsidP="00DD3852">
            <w:pPr>
              <w:pStyle w:val="a3"/>
              <w:shd w:val="clear" w:color="auto" w:fill="auto"/>
              <w:spacing w:line="283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Style w:val="11pt"/>
                <w:rFonts w:cs="Times New Roman"/>
                <w:color w:val="000000"/>
              </w:rPr>
              <w:t>Место проведения и время</w:t>
            </w:r>
          </w:p>
        </w:tc>
        <w:tc>
          <w:tcPr>
            <w:tcW w:w="2835" w:type="dxa"/>
            <w:vMerge w:val="restart"/>
          </w:tcPr>
          <w:p w:rsidR="00DD3852" w:rsidRPr="00D6237E" w:rsidRDefault="00DD3852" w:rsidP="00DD3852">
            <w:pPr>
              <w:pStyle w:val="a3"/>
              <w:shd w:val="clear" w:color="auto" w:fill="auto"/>
              <w:spacing w:line="283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D6237E">
              <w:rPr>
                <w:rStyle w:val="11pt"/>
                <w:rFonts w:cs="Times New Roman"/>
                <w:color w:val="000000"/>
              </w:rPr>
              <w:t>Ответственный</w:t>
            </w:r>
            <w:proofErr w:type="gramEnd"/>
            <w:r w:rsidRPr="00D6237E">
              <w:rPr>
                <w:rStyle w:val="11pt"/>
                <w:rFonts w:cs="Times New Roman"/>
                <w:color w:val="000000"/>
              </w:rPr>
              <w:t xml:space="preserve"> за организацию, контактная информация</w:t>
            </w:r>
          </w:p>
        </w:tc>
      </w:tr>
      <w:tr w:rsidR="00DD3852" w:rsidRPr="00D6237E" w:rsidTr="00DD3852">
        <w:trPr>
          <w:trHeight w:val="705"/>
        </w:trPr>
        <w:tc>
          <w:tcPr>
            <w:tcW w:w="675" w:type="dxa"/>
            <w:vMerge/>
          </w:tcPr>
          <w:p w:rsidR="00DD3852" w:rsidRPr="00D6237E" w:rsidRDefault="00DD3852" w:rsidP="00DD3852">
            <w:pPr>
              <w:pStyle w:val="a3"/>
              <w:shd w:val="clear" w:color="auto" w:fill="auto"/>
              <w:spacing w:line="390" w:lineRule="exact"/>
              <w:ind w:left="220" w:firstLine="0"/>
              <w:rPr>
                <w:rStyle w:val="ArialNarrow"/>
                <w:rFonts w:ascii="Times New Roman" w:hAnsi="Times New Roman" w:cs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D3852" w:rsidRPr="00D6237E" w:rsidRDefault="00DD3852" w:rsidP="00DD3852">
            <w:pPr>
              <w:pStyle w:val="a3"/>
              <w:shd w:val="clear" w:color="auto" w:fill="auto"/>
              <w:spacing w:line="293" w:lineRule="exact"/>
              <w:ind w:firstLine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852" w:rsidRPr="00FE3881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E3881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</w:tcPr>
          <w:p w:rsidR="00DD3852" w:rsidRPr="00D6237E" w:rsidRDefault="00DD3852" w:rsidP="00DD3852">
            <w:pPr>
              <w:pStyle w:val="a3"/>
              <w:shd w:val="clear" w:color="auto" w:fill="auto"/>
              <w:spacing w:line="22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D3852" w:rsidRPr="00D6237E" w:rsidRDefault="00DD3852" w:rsidP="00DD3852">
            <w:pPr>
              <w:pStyle w:val="a3"/>
              <w:shd w:val="clear" w:color="auto" w:fill="auto"/>
              <w:spacing w:line="22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3852" w:rsidRPr="00D6237E" w:rsidTr="00DD3852">
        <w:trPr>
          <w:trHeight w:val="1131"/>
        </w:trPr>
        <w:tc>
          <w:tcPr>
            <w:tcW w:w="675" w:type="dxa"/>
          </w:tcPr>
          <w:p w:rsidR="00DD3852" w:rsidRPr="00D6237E" w:rsidRDefault="00DD3852" w:rsidP="00DD3852">
            <w:pPr>
              <w:pStyle w:val="a3"/>
              <w:shd w:val="clear" w:color="auto" w:fill="auto"/>
              <w:spacing w:line="390" w:lineRule="exact"/>
              <w:ind w:left="220" w:firstLine="0"/>
              <w:rPr>
                <w:rFonts w:cs="Times New Roman"/>
                <w:sz w:val="22"/>
                <w:szCs w:val="22"/>
              </w:rPr>
            </w:pPr>
            <w:r w:rsidRPr="00D6237E">
              <w:rPr>
                <w:rStyle w:val="ArialNarrow"/>
                <w:rFonts w:ascii="Times New Roman" w:hAnsi="Times New Roman" w:cs="Times New Roman"/>
                <w:noProof w:val="0"/>
                <w:color w:val="000000"/>
                <w:sz w:val="22"/>
                <w:szCs w:val="22"/>
              </w:rPr>
              <w:t>1</w:t>
            </w:r>
            <w:r w:rsidRPr="00D6237E">
              <w:rPr>
                <w:rStyle w:val="CordiaUPC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DD3852" w:rsidRPr="00D6237E" w:rsidRDefault="00DD3852" w:rsidP="00DD3852">
            <w:pPr>
              <w:pStyle w:val="a3"/>
              <w:shd w:val="clear" w:color="auto" w:fill="auto"/>
              <w:spacing w:line="293" w:lineRule="exact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Подготовка, утверждение и изменение ГПЗУ</w:t>
            </w:r>
          </w:p>
        </w:tc>
        <w:tc>
          <w:tcPr>
            <w:tcW w:w="1276" w:type="dxa"/>
            <w:vMerge w:val="restart"/>
          </w:tcPr>
          <w:p w:rsidR="00DD3852" w:rsidRPr="00D6237E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23.01.2017</w:t>
            </w:r>
          </w:p>
        </w:tc>
        <w:tc>
          <w:tcPr>
            <w:tcW w:w="1418" w:type="dxa"/>
            <w:vMerge w:val="restart"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D3852" w:rsidRDefault="00DD3852" w:rsidP="00DD3852">
            <w:pPr>
              <w:pStyle w:val="a3"/>
              <w:shd w:val="clear" w:color="auto" w:fill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06.02.2017</w:t>
            </w: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</w:t>
            </w:r>
          </w:p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417" w:type="dxa"/>
            <w:vMerge w:val="restart"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06.03.2017</w:t>
            </w:r>
          </w:p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 и</w:t>
            </w:r>
          </w:p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20.03.2016</w:t>
            </w:r>
          </w:p>
        </w:tc>
        <w:tc>
          <w:tcPr>
            <w:tcW w:w="2693" w:type="dxa"/>
            <w:vMerge w:val="restart"/>
          </w:tcPr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6237E">
              <w:rPr>
                <w:rFonts w:cs="Times New Roman"/>
                <w:color w:val="000000"/>
                <w:sz w:val="22"/>
                <w:szCs w:val="22"/>
              </w:rPr>
              <w:t>Москомархитектура</w:t>
            </w:r>
            <w:proofErr w:type="spellEnd"/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, г. Москва, Триумфальная пл., д. 1, большой зал </w:t>
            </w:r>
            <w:proofErr w:type="spellStart"/>
            <w:r w:rsidRPr="00D6237E">
              <w:rPr>
                <w:rFonts w:cs="Times New Roman"/>
                <w:color w:val="000000"/>
                <w:sz w:val="22"/>
                <w:szCs w:val="22"/>
              </w:rPr>
              <w:t>Архсовета</w:t>
            </w:r>
            <w:proofErr w:type="spellEnd"/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 в 14:15</w:t>
            </w:r>
          </w:p>
        </w:tc>
        <w:tc>
          <w:tcPr>
            <w:tcW w:w="2835" w:type="dxa"/>
            <w:vMerge w:val="restart"/>
          </w:tcPr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Н.В. </w:t>
            </w:r>
            <w:proofErr w:type="spellStart"/>
            <w:r w:rsidRPr="00D6237E">
              <w:rPr>
                <w:rFonts w:cs="Times New Roman"/>
                <w:color w:val="000000"/>
                <w:sz w:val="22"/>
                <w:szCs w:val="22"/>
              </w:rPr>
              <w:t>Корягина</w:t>
            </w:r>
            <w:proofErr w:type="spellEnd"/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 8 (499) 251-34-23 8 (499) 250 47 44</w:t>
            </w:r>
          </w:p>
        </w:tc>
      </w:tr>
      <w:tr w:rsidR="00DD3852" w:rsidRPr="00D6237E" w:rsidTr="00DD3852">
        <w:trPr>
          <w:trHeight w:val="1544"/>
        </w:trPr>
        <w:tc>
          <w:tcPr>
            <w:tcW w:w="675" w:type="dxa"/>
          </w:tcPr>
          <w:p w:rsidR="00DD3852" w:rsidRDefault="00DD3852" w:rsidP="00DD3852">
            <w:pPr>
              <w:jc w:val="center"/>
            </w:pPr>
            <w:r w:rsidRPr="00D623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Подготовка и выдача свидетельства об утверждении АГР объекта капитального строительства</w:t>
            </w:r>
          </w:p>
        </w:tc>
        <w:tc>
          <w:tcPr>
            <w:tcW w:w="1276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93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3852" w:rsidRPr="00D6237E" w:rsidTr="00DD3852">
        <w:trPr>
          <w:trHeight w:val="1108"/>
        </w:trPr>
        <w:tc>
          <w:tcPr>
            <w:tcW w:w="675" w:type="dxa"/>
          </w:tcPr>
          <w:p w:rsidR="00DD3852" w:rsidRDefault="00DD3852" w:rsidP="00DD3852">
            <w:pPr>
              <w:jc w:val="center"/>
            </w:pPr>
            <w:r w:rsidRPr="00D6237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Оформление Паспорта колористического решения фасадов зданий, строений, сооружений в городе Москве</w:t>
            </w:r>
          </w:p>
        </w:tc>
        <w:tc>
          <w:tcPr>
            <w:tcW w:w="1276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93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3852" w:rsidRPr="00D6237E" w:rsidTr="00DD3852">
        <w:trPr>
          <w:trHeight w:val="1121"/>
        </w:trPr>
        <w:tc>
          <w:tcPr>
            <w:tcW w:w="675" w:type="dxa"/>
          </w:tcPr>
          <w:p w:rsidR="00DD3852" w:rsidRPr="00D6237E" w:rsidRDefault="00DD3852" w:rsidP="00DD3852">
            <w:pPr>
              <w:pStyle w:val="a3"/>
              <w:shd w:val="clear" w:color="auto" w:fill="auto"/>
              <w:spacing w:line="230" w:lineRule="exact"/>
              <w:ind w:left="220" w:firstLine="0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Согласование </w:t>
            </w:r>
            <w:proofErr w:type="gramStart"/>
            <w:r w:rsidRPr="00D6237E">
              <w:rPr>
                <w:rFonts w:cs="Times New Roman"/>
                <w:color w:val="000000"/>
                <w:sz w:val="22"/>
                <w:szCs w:val="22"/>
              </w:rPr>
              <w:t>дизайн-проекта</w:t>
            </w:r>
            <w:proofErr w:type="gramEnd"/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 размещения вывески</w:t>
            </w:r>
          </w:p>
        </w:tc>
        <w:tc>
          <w:tcPr>
            <w:tcW w:w="1276" w:type="dxa"/>
            <w:vMerge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D3852" w:rsidRPr="00D6237E" w:rsidTr="00DD3852">
        <w:trPr>
          <w:trHeight w:val="974"/>
        </w:trPr>
        <w:tc>
          <w:tcPr>
            <w:tcW w:w="675" w:type="dxa"/>
          </w:tcPr>
          <w:p w:rsidR="00DD3852" w:rsidRDefault="00DD3852" w:rsidP="00DD3852">
            <w:pPr>
              <w:jc w:val="center"/>
            </w:pPr>
            <w:r w:rsidRPr="00D6237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Предоставление сведений, содержащихся в ИАИС ОГД города Москвы</w:t>
            </w:r>
          </w:p>
        </w:tc>
        <w:tc>
          <w:tcPr>
            <w:tcW w:w="1276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spacing w:line="293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3852" w:rsidRPr="00D6237E" w:rsidTr="00DD3852">
        <w:trPr>
          <w:trHeight w:val="1537"/>
        </w:trPr>
        <w:tc>
          <w:tcPr>
            <w:tcW w:w="675" w:type="dxa"/>
          </w:tcPr>
          <w:p w:rsidR="00DD3852" w:rsidRPr="00D6237E" w:rsidRDefault="00DD3852" w:rsidP="00DD3852">
            <w:pPr>
              <w:jc w:val="center"/>
              <w:rPr>
                <w:rFonts w:ascii="Times New Roman" w:hAnsi="Times New Roman"/>
              </w:rPr>
            </w:pPr>
            <w:r>
              <w:t>6</w:t>
            </w:r>
          </w:p>
        </w:tc>
        <w:tc>
          <w:tcPr>
            <w:tcW w:w="5670" w:type="dxa"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Оформление ордеров на проведение земляных работ, установку временных ограждений, размещение временных объектов</w:t>
            </w:r>
          </w:p>
        </w:tc>
        <w:tc>
          <w:tcPr>
            <w:tcW w:w="1276" w:type="dxa"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24.01.2017</w:t>
            </w:r>
          </w:p>
        </w:tc>
        <w:tc>
          <w:tcPr>
            <w:tcW w:w="1418" w:type="dxa"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14.02.2017</w:t>
            </w:r>
          </w:p>
        </w:tc>
        <w:tc>
          <w:tcPr>
            <w:tcW w:w="1417" w:type="dxa"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21.03.2017</w:t>
            </w:r>
          </w:p>
        </w:tc>
        <w:tc>
          <w:tcPr>
            <w:tcW w:w="2693" w:type="dxa"/>
          </w:tcPr>
          <w:p w:rsidR="00DD3852" w:rsidRDefault="00DD3852" w:rsidP="00DD3852">
            <w:pPr>
              <w:pStyle w:val="a3"/>
              <w:shd w:val="clear" w:color="auto" w:fill="auto"/>
              <w:spacing w:line="293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spacing w:line="293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г. Москва, ул. Таганская, дом 30/2, стр. 3, </w:t>
            </w:r>
            <w:proofErr w:type="spellStart"/>
            <w:r w:rsidRPr="00D6237E">
              <w:rPr>
                <w:rFonts w:cs="Times New Roman"/>
                <w:color w:val="000000"/>
                <w:sz w:val="22"/>
                <w:szCs w:val="22"/>
              </w:rPr>
              <w:t>каб</w:t>
            </w:r>
            <w:proofErr w:type="spellEnd"/>
            <w:r w:rsidRPr="00D6237E">
              <w:rPr>
                <w:rFonts w:cs="Times New Roman"/>
                <w:color w:val="000000"/>
                <w:sz w:val="22"/>
                <w:szCs w:val="22"/>
              </w:rPr>
              <w:t>. 104 в 10:00</w:t>
            </w:r>
          </w:p>
        </w:tc>
        <w:tc>
          <w:tcPr>
            <w:tcW w:w="2835" w:type="dxa"/>
          </w:tcPr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В.Ю. Ершов М.В. </w:t>
            </w:r>
            <w:proofErr w:type="spellStart"/>
            <w:r w:rsidRPr="00D6237E">
              <w:rPr>
                <w:rFonts w:cs="Times New Roman"/>
                <w:color w:val="000000"/>
                <w:sz w:val="22"/>
                <w:szCs w:val="22"/>
              </w:rPr>
              <w:t>Бирючков</w:t>
            </w:r>
            <w:proofErr w:type="spellEnd"/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 8 (495) 912-82-00</w:t>
            </w:r>
          </w:p>
        </w:tc>
      </w:tr>
      <w:tr w:rsidR="00DD3852" w:rsidRPr="00D6237E" w:rsidTr="00DD3852">
        <w:trPr>
          <w:trHeight w:val="2397"/>
        </w:trPr>
        <w:tc>
          <w:tcPr>
            <w:tcW w:w="675" w:type="dxa"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left="22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left="22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left="22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left="22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left="22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left="22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jc w:val="center"/>
              <w:rPr>
                <w:rFonts w:ascii="Times New Roman" w:hAnsi="Times New Roman"/>
              </w:rPr>
            </w:pPr>
            <w:r>
              <w:t>7</w:t>
            </w:r>
          </w:p>
        </w:tc>
        <w:tc>
          <w:tcPr>
            <w:tcW w:w="5670" w:type="dxa"/>
          </w:tcPr>
          <w:p w:rsidR="00DD3852" w:rsidRDefault="00DD3852" w:rsidP="00DD3852">
            <w:pPr>
              <w:pStyle w:val="a3"/>
              <w:shd w:val="clear" w:color="auto" w:fill="auto"/>
              <w:spacing w:line="293" w:lineRule="exact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93" w:lineRule="exact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93" w:lineRule="exact"/>
              <w:ind w:left="-1384" w:firstLine="0"/>
              <w:jc w:val="both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93" w:lineRule="exact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spacing w:line="293" w:lineRule="exact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D6237E">
              <w:rPr>
                <w:rFonts w:cs="Times New Roman"/>
                <w:color w:val="000000"/>
                <w:sz w:val="22"/>
                <w:szCs w:val="22"/>
              </w:rPr>
              <w:t>Подача ежеквартальной отчетности застройщика в электронном виде через портал государственных услуг</w:t>
            </w:r>
          </w:p>
        </w:tc>
        <w:tc>
          <w:tcPr>
            <w:tcW w:w="1276" w:type="dxa"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C0DEF">
              <w:rPr>
                <w:rFonts w:cs="Times New Roman"/>
                <w:sz w:val="22"/>
                <w:szCs w:val="22"/>
              </w:rPr>
              <w:t>27.01.2017</w:t>
            </w:r>
          </w:p>
        </w:tc>
        <w:tc>
          <w:tcPr>
            <w:tcW w:w="1418" w:type="dxa"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C0DEF">
              <w:rPr>
                <w:rFonts w:cs="Times New Roman"/>
                <w:sz w:val="22"/>
                <w:szCs w:val="22"/>
              </w:rPr>
              <w:t>27.02.2017</w:t>
            </w:r>
          </w:p>
        </w:tc>
        <w:tc>
          <w:tcPr>
            <w:tcW w:w="1417" w:type="dxa"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C0DEF">
              <w:rPr>
                <w:rFonts w:cs="Times New Roman"/>
                <w:sz w:val="22"/>
                <w:szCs w:val="22"/>
              </w:rPr>
              <w:t>17.03.2017</w:t>
            </w:r>
          </w:p>
        </w:tc>
        <w:tc>
          <w:tcPr>
            <w:tcW w:w="2693" w:type="dxa"/>
          </w:tcPr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6237E">
              <w:rPr>
                <w:rFonts w:cs="Times New Roman"/>
                <w:color w:val="000000"/>
                <w:sz w:val="22"/>
                <w:szCs w:val="22"/>
              </w:rPr>
              <w:t>Москомстройинвест</w:t>
            </w:r>
            <w:proofErr w:type="spellEnd"/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 (г. Москва, ул. Воздвиженка, д. 8/1, стр. 1, </w:t>
            </w:r>
            <w:proofErr w:type="spellStart"/>
            <w:r w:rsidRPr="00D6237E">
              <w:rPr>
                <w:rFonts w:cs="Times New Roman"/>
                <w:color w:val="000000"/>
                <w:sz w:val="22"/>
                <w:szCs w:val="22"/>
              </w:rPr>
              <w:t>эт</w:t>
            </w:r>
            <w:proofErr w:type="spellEnd"/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. 3, </w:t>
            </w:r>
            <w:proofErr w:type="spellStart"/>
            <w:r w:rsidRPr="00D6237E">
              <w:rPr>
                <w:rFonts w:cs="Times New Roman"/>
                <w:color w:val="000000"/>
                <w:sz w:val="22"/>
                <w:szCs w:val="22"/>
              </w:rPr>
              <w:t>каб</w:t>
            </w:r>
            <w:proofErr w:type="spellEnd"/>
            <w:r w:rsidRPr="00D6237E">
              <w:rPr>
                <w:rFonts w:cs="Times New Roman"/>
                <w:color w:val="000000"/>
                <w:sz w:val="22"/>
                <w:szCs w:val="22"/>
              </w:rPr>
              <w:t>. 320) в 10:30</w:t>
            </w:r>
          </w:p>
        </w:tc>
        <w:tc>
          <w:tcPr>
            <w:tcW w:w="2835" w:type="dxa"/>
          </w:tcPr>
          <w:p w:rsidR="00DD3852" w:rsidRPr="00D6237E" w:rsidRDefault="00DD3852" w:rsidP="00DD3852">
            <w:pPr>
              <w:pStyle w:val="a3"/>
              <w:shd w:val="clear" w:color="auto" w:fill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Начальник отдела финансового контроля и анализа Управления по контролю и надзору в области долевого строительства Мо </w:t>
            </w:r>
            <w:proofErr w:type="spellStart"/>
            <w:r w:rsidRPr="00D6237E">
              <w:rPr>
                <w:rFonts w:cs="Times New Roman"/>
                <w:color w:val="000000"/>
                <w:sz w:val="22"/>
                <w:szCs w:val="22"/>
              </w:rPr>
              <w:t>скомстройинвеста</w:t>
            </w:r>
            <w:proofErr w:type="spellEnd"/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37E">
              <w:rPr>
                <w:rFonts w:cs="Times New Roman"/>
                <w:color w:val="000000"/>
                <w:sz w:val="22"/>
                <w:szCs w:val="22"/>
              </w:rPr>
              <w:t>А.В.Сорокин</w:t>
            </w:r>
            <w:proofErr w:type="spellEnd"/>
            <w:r w:rsidRPr="00D6237E">
              <w:rPr>
                <w:rFonts w:cs="Times New Roman"/>
                <w:color w:val="000000"/>
                <w:sz w:val="22"/>
                <w:szCs w:val="22"/>
              </w:rPr>
              <w:t xml:space="preserve"> (8 495 620-20-00 доб. 59904; 69678; 59912;69608)</w:t>
            </w:r>
          </w:p>
        </w:tc>
      </w:tr>
      <w:tr w:rsidR="00DD3852" w:rsidRPr="00D6237E" w:rsidTr="00DD3852">
        <w:trPr>
          <w:trHeight w:val="556"/>
        </w:trPr>
        <w:tc>
          <w:tcPr>
            <w:tcW w:w="675" w:type="dxa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5670" w:type="dxa"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Выдача разрешения на строительство</w:t>
            </w:r>
          </w:p>
        </w:tc>
        <w:tc>
          <w:tcPr>
            <w:tcW w:w="1276" w:type="dxa"/>
            <w:vMerge w:val="restart"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24.01.2017</w:t>
            </w:r>
          </w:p>
        </w:tc>
        <w:tc>
          <w:tcPr>
            <w:tcW w:w="1418" w:type="dxa"/>
            <w:vMerge w:val="restart"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spacing w:line="360" w:lineRule="exact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</w:t>
            </w: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07.02.2017</w:t>
            </w: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21.02.2017</w:t>
            </w:r>
          </w:p>
        </w:tc>
        <w:tc>
          <w:tcPr>
            <w:tcW w:w="1417" w:type="dxa"/>
            <w:vMerge w:val="restart"/>
          </w:tcPr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pStyle w:val="a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D3852" w:rsidRDefault="00DD3852" w:rsidP="00DD3852">
            <w:pPr>
              <w:spacing w:line="360" w:lineRule="exact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 </w:t>
            </w: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07.03.2017</w:t>
            </w: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21.03.2017</w:t>
            </w:r>
          </w:p>
        </w:tc>
        <w:tc>
          <w:tcPr>
            <w:tcW w:w="2693" w:type="dxa"/>
            <w:vMerge w:val="restart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осква</w:t>
            </w:r>
            <w:proofErr w:type="spellEnd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ул. Брянская, д. 9, </w:t>
            </w:r>
            <w:proofErr w:type="spellStart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каб</w:t>
            </w:r>
            <w:proofErr w:type="spellEnd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606а </w:t>
            </w: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11:00 </w:t>
            </w:r>
          </w:p>
        </w:tc>
        <w:tc>
          <w:tcPr>
            <w:tcW w:w="2835" w:type="dxa"/>
            <w:vMerge w:val="restart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А.Б. Пирогов</w:t>
            </w: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Д.А. Арбузов</w:t>
            </w: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С.Д. </w:t>
            </w:r>
            <w:proofErr w:type="spellStart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Вихлянцев</w:t>
            </w:r>
            <w:proofErr w:type="spellEnd"/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Ю.Г. Горшков</w:t>
            </w: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Заявки на участие направлять по электронной почте </w:t>
            </w:r>
            <w:proofErr w:type="spellStart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mgsn</w:t>
            </w:r>
            <w:proofErr w:type="spellEnd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spellStart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gosuslugi</w:t>
            </w:r>
            <w:proofErr w:type="spellEnd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@</w:t>
            </w:r>
            <w:proofErr w:type="spellStart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mos</w:t>
            </w:r>
            <w:proofErr w:type="spellEnd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spellStart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D3852" w:rsidRPr="00D6237E" w:rsidTr="00DD3852">
        <w:tc>
          <w:tcPr>
            <w:tcW w:w="675" w:type="dxa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5670" w:type="dxa"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Выдача разрешения на ввод объектов в эксплуатацию </w:t>
            </w:r>
          </w:p>
        </w:tc>
        <w:tc>
          <w:tcPr>
            <w:tcW w:w="1276" w:type="dxa"/>
            <w:vMerge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3852" w:rsidRPr="00D6237E" w:rsidTr="00DD3852">
        <w:trPr>
          <w:trHeight w:val="1817"/>
        </w:trPr>
        <w:tc>
          <w:tcPr>
            <w:tcW w:w="675" w:type="dxa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0" w:type="dxa"/>
          </w:tcPr>
          <w:p w:rsidR="00DD3852" w:rsidRPr="00D6237E" w:rsidRDefault="00DD3852" w:rsidP="00DD3852">
            <w:pPr>
              <w:spacing w:line="36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Выдача заключения о соответствии построенного, реконструированного объекта капитального строительства требованиями технических регламентов и проектной документации </w:t>
            </w:r>
          </w:p>
        </w:tc>
        <w:tc>
          <w:tcPr>
            <w:tcW w:w="1276" w:type="dxa"/>
            <w:vMerge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3852" w:rsidRPr="00D6237E" w:rsidTr="00DD3852">
        <w:tc>
          <w:tcPr>
            <w:tcW w:w="675" w:type="dxa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0" w:type="dxa"/>
          </w:tcPr>
          <w:p w:rsidR="00DD3852" w:rsidRPr="00D6237E" w:rsidRDefault="00DD3852" w:rsidP="00DD3852">
            <w:pPr>
              <w:spacing w:line="36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1276" w:type="dxa"/>
            <w:vMerge w:val="restart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25.01.2017</w:t>
            </w: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22.02.2017</w:t>
            </w: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29.03.2017</w:t>
            </w: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Мосгосэкспертиза</w:t>
            </w:r>
            <w:proofErr w:type="spellEnd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осква</w:t>
            </w:r>
            <w:proofErr w:type="spellEnd"/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ул.2-я Брестская, д. 8 Зал совещаний, 4 этаж в 10:00 (запись на семинары не требуется)</w:t>
            </w:r>
          </w:p>
        </w:tc>
        <w:tc>
          <w:tcPr>
            <w:tcW w:w="2835" w:type="dxa"/>
            <w:vMerge w:val="restart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3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Желтышева Оксана Николаевна 8(495) 620-20-00 доб. 65440</w:t>
            </w:r>
          </w:p>
        </w:tc>
      </w:tr>
      <w:tr w:rsidR="00DD3852" w:rsidRPr="00676B81" w:rsidTr="00DD3852">
        <w:tc>
          <w:tcPr>
            <w:tcW w:w="675" w:type="dxa"/>
          </w:tcPr>
          <w:p w:rsidR="00DD3852" w:rsidRPr="00D6237E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37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70" w:type="dxa"/>
          </w:tcPr>
          <w:p w:rsidR="00DD3852" w:rsidRPr="00676B81" w:rsidRDefault="00DD3852" w:rsidP="00DD3852">
            <w:pPr>
              <w:spacing w:line="3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проверки достоверности определения сметной стоимости объектов капитального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строительства, строительство или реконструкция которых финансируется полностью или частично за счет средств бюджета города Москвы</w:t>
            </w:r>
          </w:p>
        </w:tc>
        <w:tc>
          <w:tcPr>
            <w:tcW w:w="1276" w:type="dxa"/>
            <w:vMerge/>
          </w:tcPr>
          <w:p w:rsidR="00DD3852" w:rsidRPr="00676B81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</w:tcPr>
          <w:p w:rsidR="00DD3852" w:rsidRPr="00676B81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DD3852" w:rsidRPr="00676B81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</w:tcPr>
          <w:p w:rsidR="00DD3852" w:rsidRPr="00676B81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</w:tcPr>
          <w:p w:rsidR="00DD3852" w:rsidRPr="00676B81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852" w:rsidRPr="00676B81" w:rsidTr="00DD3852">
        <w:tc>
          <w:tcPr>
            <w:tcW w:w="675" w:type="dxa"/>
          </w:tcPr>
          <w:p w:rsidR="00DD3852" w:rsidRPr="00FA00A5" w:rsidRDefault="00DD3852" w:rsidP="00DD3852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13</w:t>
            </w:r>
          </w:p>
        </w:tc>
        <w:tc>
          <w:tcPr>
            <w:tcW w:w="5670" w:type="dxa"/>
          </w:tcPr>
          <w:p w:rsidR="00DD3852" w:rsidRPr="00676B81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</w:p>
        </w:tc>
        <w:tc>
          <w:tcPr>
            <w:tcW w:w="1276" w:type="dxa"/>
            <w:vMerge/>
          </w:tcPr>
          <w:p w:rsidR="00DD3852" w:rsidRPr="00676B81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</w:tcPr>
          <w:p w:rsidR="00DD3852" w:rsidRPr="00676B81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DD3852" w:rsidRPr="00676B81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</w:tcPr>
          <w:p w:rsidR="00DD3852" w:rsidRPr="00676B81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</w:tcPr>
          <w:p w:rsidR="00DD3852" w:rsidRPr="00676B81" w:rsidRDefault="00DD3852" w:rsidP="00DD3852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3881" w:rsidRPr="00D6237E" w:rsidRDefault="00FE3881" w:rsidP="001C0DEF">
      <w:pPr>
        <w:rPr>
          <w:rFonts w:ascii="Times New Roman" w:hAnsi="Times New Roman" w:cs="Times New Roman"/>
          <w:color w:val="auto"/>
          <w:sz w:val="22"/>
          <w:szCs w:val="22"/>
        </w:rPr>
        <w:sectPr w:rsidR="00FE3881" w:rsidRPr="00D6237E" w:rsidSect="00FE3881">
          <w:headerReference w:type="default" r:id="rId7"/>
          <w:pgSz w:w="16838" w:h="11906" w:orient="landscape"/>
          <w:pgMar w:top="204" w:right="544" w:bottom="175" w:left="544" w:header="0" w:footer="3" w:gutter="0"/>
          <w:cols w:space="720"/>
          <w:noEndnote/>
          <w:titlePg/>
          <w:docGrid w:linePitch="360"/>
        </w:sectPr>
      </w:pPr>
    </w:p>
    <w:p w:rsidR="00FD4A26" w:rsidRDefault="00FD4A26"/>
    <w:sectPr w:rsidR="00FD4A26" w:rsidSect="00FE3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36" w:rsidRDefault="00574836" w:rsidP="00FE3881">
      <w:r>
        <w:separator/>
      </w:r>
    </w:p>
  </w:endnote>
  <w:endnote w:type="continuationSeparator" w:id="0">
    <w:p w:rsidR="00574836" w:rsidRDefault="00574836" w:rsidP="00FE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36" w:rsidRDefault="00574836" w:rsidP="00FE3881">
      <w:r>
        <w:separator/>
      </w:r>
    </w:p>
  </w:footnote>
  <w:footnote w:type="continuationSeparator" w:id="0">
    <w:p w:rsidR="00574836" w:rsidRDefault="00574836" w:rsidP="00FE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388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1843DDC" wp14:editId="1945E3C3">
              <wp:simplePos x="0" y="0"/>
              <wp:positionH relativeFrom="page">
                <wp:posOffset>5068570</wp:posOffset>
              </wp:positionH>
              <wp:positionV relativeFrom="page">
                <wp:posOffset>991235</wp:posOffset>
              </wp:positionV>
              <wp:extent cx="64770" cy="167640"/>
              <wp:effectExtent l="1270" t="635" r="444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74836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99.1pt;margin-top:78.05pt;width:5.1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" filled="f" stroked="f">
              <v:textbox style="mso-fit-shape-to-text:t" inset="0,0,0,0">
                <w:txbxContent>
                  <w:p w:rsidR="00000000" w:rsidRDefault="00574836">
                    <w:pPr>
                      <w:pStyle w:val="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81"/>
    <w:rsid w:val="000E2648"/>
    <w:rsid w:val="001C0DEF"/>
    <w:rsid w:val="00574836"/>
    <w:rsid w:val="007D593B"/>
    <w:rsid w:val="00DD3852"/>
    <w:rsid w:val="00FD4A26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E3881"/>
    <w:rPr>
      <w:rFonts w:ascii="Times New Roman" w:hAnsi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E3881"/>
    <w:pPr>
      <w:shd w:val="clear" w:color="auto" w:fill="FFFFFF"/>
      <w:spacing w:line="288" w:lineRule="exact"/>
      <w:ind w:hanging="520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E388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"/>
    <w:basedOn w:val="1"/>
    <w:uiPriority w:val="99"/>
    <w:rsid w:val="00FE388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rialNarrow">
    <w:name w:val="Основной текст + Arial Narrow"/>
    <w:aliases w:val="Полужирный1"/>
    <w:basedOn w:val="1"/>
    <w:uiPriority w:val="99"/>
    <w:rsid w:val="00FE3881"/>
    <w:rPr>
      <w:rFonts w:ascii="Arial Narrow" w:hAnsi="Arial Narrow" w:cs="Arial Narrow"/>
      <w:b/>
      <w:bCs/>
      <w:noProof/>
      <w:sz w:val="23"/>
      <w:szCs w:val="23"/>
      <w:shd w:val="clear" w:color="auto" w:fill="FFFFFF"/>
    </w:rPr>
  </w:style>
  <w:style w:type="character" w:customStyle="1" w:styleId="CordiaUPC">
    <w:name w:val="Основной текст + CordiaUPC"/>
    <w:aliases w:val="19,5 pt"/>
    <w:basedOn w:val="1"/>
    <w:uiPriority w:val="99"/>
    <w:rsid w:val="00FE3881"/>
    <w:rPr>
      <w:rFonts w:ascii="CordiaUPC" w:hAnsi="CordiaUPC" w:cs="CordiaUPC"/>
      <w:noProof/>
      <w:sz w:val="39"/>
      <w:szCs w:val="39"/>
      <w:shd w:val="clear" w:color="auto" w:fill="FFFFFF"/>
    </w:rPr>
  </w:style>
  <w:style w:type="character" w:customStyle="1" w:styleId="a5">
    <w:name w:val="Колонтитул_"/>
    <w:basedOn w:val="a0"/>
    <w:link w:val="10"/>
    <w:uiPriority w:val="99"/>
    <w:rsid w:val="00FE3881"/>
    <w:rPr>
      <w:rFonts w:ascii="Arial Narrow" w:hAnsi="Arial Narrow" w:cs="Arial Narrow"/>
      <w:noProof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FE3881"/>
    <w:pPr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FE3881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3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388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3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3881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E3881"/>
    <w:rPr>
      <w:rFonts w:ascii="Times New Roman" w:hAnsi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E3881"/>
    <w:pPr>
      <w:shd w:val="clear" w:color="auto" w:fill="FFFFFF"/>
      <w:spacing w:line="288" w:lineRule="exact"/>
      <w:ind w:hanging="520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E388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"/>
    <w:basedOn w:val="1"/>
    <w:uiPriority w:val="99"/>
    <w:rsid w:val="00FE388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rialNarrow">
    <w:name w:val="Основной текст + Arial Narrow"/>
    <w:aliases w:val="Полужирный1"/>
    <w:basedOn w:val="1"/>
    <w:uiPriority w:val="99"/>
    <w:rsid w:val="00FE3881"/>
    <w:rPr>
      <w:rFonts w:ascii="Arial Narrow" w:hAnsi="Arial Narrow" w:cs="Arial Narrow"/>
      <w:b/>
      <w:bCs/>
      <w:noProof/>
      <w:sz w:val="23"/>
      <w:szCs w:val="23"/>
      <w:shd w:val="clear" w:color="auto" w:fill="FFFFFF"/>
    </w:rPr>
  </w:style>
  <w:style w:type="character" w:customStyle="1" w:styleId="CordiaUPC">
    <w:name w:val="Основной текст + CordiaUPC"/>
    <w:aliases w:val="19,5 pt"/>
    <w:basedOn w:val="1"/>
    <w:uiPriority w:val="99"/>
    <w:rsid w:val="00FE3881"/>
    <w:rPr>
      <w:rFonts w:ascii="CordiaUPC" w:hAnsi="CordiaUPC" w:cs="CordiaUPC"/>
      <w:noProof/>
      <w:sz w:val="39"/>
      <w:szCs w:val="39"/>
      <w:shd w:val="clear" w:color="auto" w:fill="FFFFFF"/>
    </w:rPr>
  </w:style>
  <w:style w:type="character" w:customStyle="1" w:styleId="a5">
    <w:name w:val="Колонтитул_"/>
    <w:basedOn w:val="a0"/>
    <w:link w:val="10"/>
    <w:uiPriority w:val="99"/>
    <w:rsid w:val="00FE3881"/>
    <w:rPr>
      <w:rFonts w:ascii="Arial Narrow" w:hAnsi="Arial Narrow" w:cs="Arial Narrow"/>
      <w:noProof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FE3881"/>
    <w:pPr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FE3881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3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388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3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3881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2017-01-24T09:38:00Z</dcterms:created>
  <dcterms:modified xsi:type="dcterms:W3CDTF">2017-01-24T10:11:00Z</dcterms:modified>
</cp:coreProperties>
</file>