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8E" w:rsidRPr="004D033B" w:rsidRDefault="0034108E" w:rsidP="0034108E">
      <w:pPr>
        <w:jc w:val="center"/>
        <w:rPr>
          <w:rFonts w:ascii="Arial" w:hAnsi="Arial" w:cs="Arial"/>
        </w:rPr>
      </w:pPr>
      <w:r w:rsidRPr="004D033B">
        <w:rPr>
          <w:rFonts w:ascii="Arial" w:hAnsi="Arial" w:cs="Arial"/>
          <w:noProof/>
        </w:rPr>
        <w:drawing>
          <wp:inline distT="0" distB="0" distL="0" distR="0" wp14:anchorId="59DA2390" wp14:editId="20933916">
            <wp:extent cx="619125" cy="742950"/>
            <wp:effectExtent l="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8E" w:rsidRPr="004D033B" w:rsidRDefault="0034108E" w:rsidP="0034108E">
      <w:pPr>
        <w:jc w:val="center"/>
        <w:rPr>
          <w:rFonts w:ascii="Arial" w:hAnsi="Arial" w:cs="Arial"/>
          <w:b/>
        </w:rPr>
      </w:pPr>
    </w:p>
    <w:p w:rsidR="0034108E" w:rsidRPr="004D033B" w:rsidRDefault="0034108E" w:rsidP="0034108E">
      <w:pPr>
        <w:jc w:val="center"/>
        <w:rPr>
          <w:rFonts w:ascii="Arial" w:hAnsi="Arial" w:cs="Arial"/>
          <w:b/>
          <w:spacing w:val="20"/>
        </w:rPr>
      </w:pPr>
      <w:r w:rsidRPr="004D033B">
        <w:rPr>
          <w:rFonts w:ascii="Arial" w:hAnsi="Arial" w:cs="Arial"/>
          <w:b/>
          <w:spacing w:val="20"/>
        </w:rPr>
        <w:t>СОВЕТ ДЕПУТАТОВ</w:t>
      </w:r>
    </w:p>
    <w:p w:rsidR="0034108E" w:rsidRPr="004D033B" w:rsidRDefault="0034108E" w:rsidP="0034108E">
      <w:pPr>
        <w:jc w:val="center"/>
        <w:rPr>
          <w:rFonts w:ascii="Arial" w:hAnsi="Arial" w:cs="Arial"/>
          <w:b/>
          <w:spacing w:val="-20"/>
        </w:rPr>
      </w:pPr>
      <w:r w:rsidRPr="004D033B">
        <w:rPr>
          <w:rFonts w:ascii="Arial" w:hAnsi="Arial" w:cs="Arial"/>
          <w:b/>
          <w:spacing w:val="-20"/>
        </w:rPr>
        <w:t>ПОСЕЛЕНИЯ НОВОФЕДОРОВСКОЕ В ГОРОДЕ МОСКВЕ</w:t>
      </w:r>
    </w:p>
    <w:p w:rsidR="0034108E" w:rsidRPr="004D033B" w:rsidRDefault="0034108E" w:rsidP="0034108E">
      <w:pPr>
        <w:jc w:val="center"/>
        <w:rPr>
          <w:rFonts w:ascii="Arial" w:hAnsi="Arial" w:cs="Arial"/>
          <w:b/>
        </w:rPr>
      </w:pPr>
    </w:p>
    <w:p w:rsidR="0034108E" w:rsidRPr="004D033B" w:rsidRDefault="0034108E" w:rsidP="0034108E">
      <w:pPr>
        <w:jc w:val="center"/>
        <w:rPr>
          <w:rFonts w:ascii="Arial" w:hAnsi="Arial" w:cs="Arial"/>
          <w:b/>
          <w:spacing w:val="20"/>
        </w:rPr>
      </w:pPr>
      <w:r w:rsidRPr="004D033B">
        <w:rPr>
          <w:rFonts w:ascii="Arial" w:hAnsi="Arial" w:cs="Arial"/>
          <w:b/>
          <w:spacing w:val="20"/>
        </w:rPr>
        <w:t>РЕШЕНИЕ</w:t>
      </w:r>
    </w:p>
    <w:p w:rsidR="0034108E" w:rsidRPr="004D033B" w:rsidRDefault="0034108E" w:rsidP="0034108E">
      <w:pPr>
        <w:rPr>
          <w:rFonts w:ascii="Arial" w:hAnsi="Arial" w:cs="Arial"/>
          <w:u w:val="double"/>
        </w:rPr>
      </w:pPr>
    </w:p>
    <w:p w:rsidR="004D033B" w:rsidRPr="00B222DE" w:rsidRDefault="004D033B" w:rsidP="004D03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7B1C98">
        <w:rPr>
          <w:rFonts w:ascii="Arial" w:hAnsi="Arial" w:cs="Arial"/>
        </w:rPr>
        <w:t xml:space="preserve"> 30.10.2014 года </w:t>
      </w:r>
      <w:r w:rsidR="0034108E" w:rsidRPr="00B222DE">
        <w:rPr>
          <w:rFonts w:ascii="Arial" w:hAnsi="Arial" w:cs="Arial"/>
        </w:rPr>
        <w:t>№</w:t>
      </w:r>
      <w:r w:rsidR="007B1C98" w:rsidRPr="00B222DE">
        <w:rPr>
          <w:rFonts w:ascii="Arial" w:hAnsi="Arial" w:cs="Arial"/>
        </w:rPr>
        <w:t xml:space="preserve"> 127/14</w:t>
      </w:r>
    </w:p>
    <w:p w:rsidR="0034108E" w:rsidRPr="004D033B" w:rsidRDefault="0034108E" w:rsidP="004D033B">
      <w:pPr>
        <w:ind w:left="6372" w:firstLine="708"/>
        <w:jc w:val="center"/>
        <w:rPr>
          <w:rFonts w:ascii="Arial" w:hAnsi="Arial" w:cs="Arial"/>
          <w:b/>
        </w:rPr>
      </w:pPr>
      <w:r w:rsidRPr="004D033B">
        <w:rPr>
          <w:rFonts w:ascii="Arial" w:hAnsi="Arial" w:cs="Arial"/>
        </w:rPr>
        <w:t xml:space="preserve">                     </w:t>
      </w:r>
    </w:p>
    <w:p w:rsidR="0034108E" w:rsidRPr="004D033B" w:rsidRDefault="0034108E" w:rsidP="0034108E">
      <w:pPr>
        <w:rPr>
          <w:rFonts w:ascii="Arial" w:hAnsi="Arial" w:cs="Arial"/>
        </w:rPr>
      </w:pPr>
    </w:p>
    <w:p w:rsidR="0034108E" w:rsidRPr="004D033B" w:rsidRDefault="0034108E" w:rsidP="0034108E">
      <w:pPr>
        <w:ind w:left="-180"/>
        <w:jc w:val="center"/>
        <w:rPr>
          <w:rFonts w:ascii="Arial" w:hAnsi="Arial" w:cs="Arial"/>
          <w:b/>
        </w:rPr>
      </w:pPr>
      <w:r w:rsidRPr="004D033B">
        <w:rPr>
          <w:rFonts w:ascii="Arial" w:hAnsi="Arial" w:cs="Arial"/>
          <w:b/>
        </w:rPr>
        <w:t>О принятии имущества в муниципальную собственность поселения Новофедоровское</w:t>
      </w:r>
    </w:p>
    <w:p w:rsidR="0034108E" w:rsidRDefault="0034108E" w:rsidP="004D033B">
      <w:pPr>
        <w:ind w:left="-180"/>
        <w:rPr>
          <w:rFonts w:ascii="Arial" w:hAnsi="Arial" w:cs="Arial"/>
          <w:b/>
        </w:rPr>
      </w:pPr>
    </w:p>
    <w:p w:rsidR="00B222DE" w:rsidRPr="004D033B" w:rsidRDefault="00B222DE" w:rsidP="004D033B">
      <w:pPr>
        <w:ind w:left="-180"/>
        <w:rPr>
          <w:rFonts w:ascii="Arial" w:hAnsi="Arial" w:cs="Arial"/>
          <w:b/>
        </w:rPr>
      </w:pPr>
    </w:p>
    <w:p w:rsidR="0034108E" w:rsidRPr="004D033B" w:rsidRDefault="0034108E" w:rsidP="004D033B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 xml:space="preserve"> </w:t>
      </w:r>
      <w:r w:rsidR="004D033B">
        <w:rPr>
          <w:rFonts w:ascii="Arial" w:hAnsi="Arial" w:cs="Arial"/>
        </w:rPr>
        <w:tab/>
      </w:r>
      <w:proofErr w:type="gramStart"/>
      <w:r w:rsidR="004D033B">
        <w:rPr>
          <w:rFonts w:ascii="Arial" w:hAnsi="Arial" w:cs="Arial"/>
        </w:rPr>
        <w:t>Р</w:t>
      </w:r>
      <w:r w:rsidRPr="004D033B">
        <w:rPr>
          <w:rFonts w:ascii="Arial" w:hAnsi="Arial" w:cs="Arial"/>
        </w:rPr>
        <w:t xml:space="preserve">ассмотрев предложение исполняющего обязанности главы администрации поселения Новофедоровское </w:t>
      </w:r>
      <w:proofErr w:type="spellStart"/>
      <w:r w:rsidRPr="004D033B">
        <w:rPr>
          <w:rFonts w:ascii="Arial" w:hAnsi="Arial" w:cs="Arial"/>
        </w:rPr>
        <w:t>А.В.Шутикова</w:t>
      </w:r>
      <w:proofErr w:type="spellEnd"/>
      <w:r w:rsidRPr="004D033B">
        <w:rPr>
          <w:rFonts w:ascii="Arial" w:hAnsi="Arial" w:cs="Arial"/>
        </w:rPr>
        <w:t xml:space="preserve"> о принятии в муниципальную собственность поселения Новофедоровское «праздничного светового оформления» на благоустроенной территории внутри дороги Центральной, руководствуясь Федеральным законом от 06.10.2013 года № 131-ФЗ «Об общих принципах организации местного самоуправления в городе Москве», Уставом поселения Новофедоровское, решением Совета депутатов от 26.07.2013года № 391/59 «Об утверждении порядка управления и распоряжения</w:t>
      </w:r>
      <w:proofErr w:type="gramEnd"/>
      <w:r w:rsidRPr="004D033B">
        <w:rPr>
          <w:rFonts w:ascii="Arial" w:hAnsi="Arial" w:cs="Arial"/>
        </w:rPr>
        <w:t xml:space="preserve"> имуществом, находящимся в муниципальной собственности поселения Новофедоровское», Совет депутатов решил: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 xml:space="preserve">     </w:t>
      </w:r>
      <w:r w:rsidR="004D033B" w:rsidRPr="004D033B">
        <w:rPr>
          <w:rFonts w:ascii="Arial" w:hAnsi="Arial" w:cs="Arial"/>
        </w:rPr>
        <w:tab/>
      </w:r>
      <w:r w:rsidR="004D033B">
        <w:rPr>
          <w:rFonts w:ascii="Arial" w:hAnsi="Arial" w:cs="Arial"/>
        </w:rPr>
        <w:t>1</w:t>
      </w:r>
      <w:r w:rsidRPr="004D033B">
        <w:rPr>
          <w:rFonts w:ascii="Arial" w:hAnsi="Arial" w:cs="Arial"/>
        </w:rPr>
        <w:t xml:space="preserve">. Принять в муниципальную собственность поселения Новофедоровское «праздничное световое оформление» на благоустроенной территории внутри дороги Центральной, стоимостью 499 000 рублей 00 копеек, </w:t>
      </w:r>
      <w:proofErr w:type="gramStart"/>
      <w:r w:rsidRPr="004D033B">
        <w:rPr>
          <w:rFonts w:ascii="Arial" w:hAnsi="Arial" w:cs="Arial"/>
        </w:rPr>
        <w:t>с</w:t>
      </w:r>
      <w:proofErr w:type="gramEnd"/>
      <w:r w:rsidRPr="004D033B">
        <w:rPr>
          <w:rFonts w:ascii="Arial" w:hAnsi="Arial" w:cs="Arial"/>
        </w:rPr>
        <w:t xml:space="preserve"> комплектующими в составе: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>- световая гирлянда с тросом – 400 м,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 xml:space="preserve">- столб-мачта – 10 </w:t>
      </w:r>
      <w:proofErr w:type="spellStart"/>
      <w:proofErr w:type="gramStart"/>
      <w:r w:rsidRPr="004D033B">
        <w:rPr>
          <w:rFonts w:ascii="Arial" w:hAnsi="Arial" w:cs="Arial"/>
        </w:rPr>
        <w:t>шт</w:t>
      </w:r>
      <w:proofErr w:type="spellEnd"/>
      <w:proofErr w:type="gramEnd"/>
      <w:r w:rsidRPr="004D033B">
        <w:rPr>
          <w:rFonts w:ascii="Arial" w:hAnsi="Arial" w:cs="Arial"/>
        </w:rPr>
        <w:t>,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 xml:space="preserve">- столб-основание – 10 </w:t>
      </w:r>
      <w:proofErr w:type="spellStart"/>
      <w:proofErr w:type="gramStart"/>
      <w:r w:rsidRPr="004D033B">
        <w:rPr>
          <w:rFonts w:ascii="Arial" w:hAnsi="Arial" w:cs="Arial"/>
        </w:rPr>
        <w:t>шт</w:t>
      </w:r>
      <w:proofErr w:type="spellEnd"/>
      <w:proofErr w:type="gramEnd"/>
      <w:r w:rsidRPr="004D033B">
        <w:rPr>
          <w:rFonts w:ascii="Arial" w:hAnsi="Arial" w:cs="Arial"/>
        </w:rPr>
        <w:t>,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>- кронштейн-панель с рисунком – 10 шт.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 xml:space="preserve">      </w:t>
      </w:r>
      <w:r w:rsid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 xml:space="preserve"> 2. Администрации поселения Новофедоровское внести в реестр муниципальной собственности поселения Новофедоровское «праздничное световое оформление» на благоустроенной территории внутри дороги Центральной.</w:t>
      </w:r>
    </w:p>
    <w:p w:rsidR="004D033B" w:rsidRPr="004D033B" w:rsidRDefault="0034108E" w:rsidP="004D033B">
      <w:pPr>
        <w:pStyle w:val="a5"/>
        <w:spacing w:after="0"/>
        <w:ind w:firstLine="708"/>
        <w:jc w:val="both"/>
        <w:rPr>
          <w:rFonts w:ascii="Arial" w:hAnsi="Arial" w:cs="Arial"/>
          <w:color w:val="000000"/>
        </w:rPr>
      </w:pPr>
      <w:r w:rsidRPr="004D033B">
        <w:rPr>
          <w:rFonts w:ascii="Arial" w:hAnsi="Arial" w:cs="Arial"/>
        </w:rPr>
        <w:t xml:space="preserve">  3. Опубликовать настоящее решение в газете «Сборник правовых актов поселения Новофедоровское» </w:t>
      </w:r>
      <w:r w:rsidR="004D033B" w:rsidRPr="004D033B">
        <w:rPr>
          <w:rFonts w:ascii="Arial" w:hAnsi="Arial" w:cs="Arial"/>
        </w:rPr>
        <w:t>и разместить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 xml:space="preserve">     </w:t>
      </w:r>
      <w:r w:rsid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 xml:space="preserve"> 4. </w:t>
      </w:r>
      <w:proofErr w:type="gramStart"/>
      <w:r w:rsidRPr="004D033B">
        <w:rPr>
          <w:rFonts w:ascii="Arial" w:hAnsi="Arial" w:cs="Arial"/>
        </w:rPr>
        <w:t>Контроль за</w:t>
      </w:r>
      <w:proofErr w:type="gramEnd"/>
      <w:r w:rsidRPr="004D033B">
        <w:rPr>
          <w:rFonts w:ascii="Arial" w:hAnsi="Arial" w:cs="Arial"/>
        </w:rPr>
        <w:t xml:space="preserve"> исполнением настоящего решения возложить на начальника отдела </w:t>
      </w:r>
      <w:proofErr w:type="spellStart"/>
      <w:r w:rsidRPr="004D033B">
        <w:rPr>
          <w:rFonts w:ascii="Arial" w:hAnsi="Arial" w:cs="Arial"/>
        </w:rPr>
        <w:t>ЖКХиБ</w:t>
      </w:r>
      <w:proofErr w:type="spellEnd"/>
      <w:r w:rsidRPr="004D033B">
        <w:rPr>
          <w:rFonts w:ascii="Arial" w:hAnsi="Arial" w:cs="Arial"/>
        </w:rPr>
        <w:t xml:space="preserve"> администрации поселения Новофедоровское.</w:t>
      </w:r>
    </w:p>
    <w:p w:rsidR="0034108E" w:rsidRPr="004D033B" w:rsidRDefault="0034108E" w:rsidP="004D033B">
      <w:pPr>
        <w:ind w:left="-360"/>
        <w:jc w:val="both"/>
        <w:rPr>
          <w:rFonts w:ascii="Arial" w:hAnsi="Arial" w:cs="Arial"/>
        </w:rPr>
      </w:pPr>
    </w:p>
    <w:p w:rsidR="0034108E" w:rsidRPr="004D033B" w:rsidRDefault="0034108E" w:rsidP="004D033B">
      <w:pPr>
        <w:ind w:left="-360"/>
        <w:jc w:val="both"/>
        <w:rPr>
          <w:rFonts w:ascii="Arial" w:hAnsi="Arial" w:cs="Arial"/>
        </w:rPr>
      </w:pP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>Глава поселения</w:t>
      </w:r>
      <w:r w:rsidRPr="004D033B">
        <w:rPr>
          <w:rFonts w:ascii="Arial" w:hAnsi="Arial" w:cs="Arial"/>
        </w:rPr>
        <w:tab/>
      </w:r>
      <w:r w:rsidR="00B222DE">
        <w:rPr>
          <w:rFonts w:ascii="Arial" w:hAnsi="Arial" w:cs="Arial"/>
        </w:rPr>
        <w:tab/>
      </w:r>
      <w:bookmarkStart w:id="0" w:name="_GoBack"/>
      <w:bookmarkEnd w:id="0"/>
      <w:r w:rsidRPr="004D033B">
        <w:rPr>
          <w:rFonts w:ascii="Arial" w:hAnsi="Arial" w:cs="Arial"/>
        </w:rPr>
        <w:tab/>
        <w:t xml:space="preserve">         </w:t>
      </w:r>
      <w:r w:rsidRP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ab/>
        <w:t xml:space="preserve">         </w:t>
      </w:r>
      <w:proofErr w:type="spellStart"/>
      <w:r w:rsidRPr="004D033B">
        <w:rPr>
          <w:rFonts w:ascii="Arial" w:hAnsi="Arial" w:cs="Arial"/>
        </w:rPr>
        <w:t>А.В.Чугаева</w:t>
      </w:r>
      <w:proofErr w:type="spellEnd"/>
    </w:p>
    <w:p w:rsidR="00066177" w:rsidRPr="004D033B" w:rsidRDefault="00066177" w:rsidP="004D033B">
      <w:pPr>
        <w:jc w:val="both"/>
      </w:pPr>
    </w:p>
    <w:sectPr w:rsidR="00066177" w:rsidRPr="004D033B" w:rsidSect="004D03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7"/>
    <w:rsid w:val="00066177"/>
    <w:rsid w:val="0034108E"/>
    <w:rsid w:val="004D033B"/>
    <w:rsid w:val="007B1C98"/>
    <w:rsid w:val="00B222DE"/>
    <w:rsid w:val="00B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4D033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D0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4D033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D0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Любовь</dc:creator>
  <cp:keywords/>
  <dc:description/>
  <cp:lastModifiedBy>Селезнева Любовь</cp:lastModifiedBy>
  <cp:revision>8</cp:revision>
  <cp:lastPrinted>2014-10-31T10:06:00Z</cp:lastPrinted>
  <dcterms:created xsi:type="dcterms:W3CDTF">2014-10-24T13:05:00Z</dcterms:created>
  <dcterms:modified xsi:type="dcterms:W3CDTF">2014-10-31T10:07:00Z</dcterms:modified>
</cp:coreProperties>
</file>