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A" w:rsidRPr="000C4157" w:rsidRDefault="00A3223A" w:rsidP="000C4157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center"/>
        <w:rPr>
          <w:b/>
          <w:color w:val="2A3C49"/>
          <w:sz w:val="28"/>
          <w:szCs w:val="28"/>
        </w:rPr>
      </w:pPr>
      <w:r w:rsidRPr="000C4157">
        <w:rPr>
          <w:b/>
          <w:color w:val="2A3C49"/>
          <w:sz w:val="28"/>
          <w:szCs w:val="28"/>
        </w:rPr>
        <w:t>Сотрудники полиции Новой Москвы поздравили ветерана органов внутренних дел с 85-летним юбилеем</w:t>
      </w:r>
    </w:p>
    <w:p w:rsidR="00A3223A" w:rsidRPr="000C4157" w:rsidRDefault="00A3223A" w:rsidP="000C4157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both"/>
        <w:rPr>
          <w:color w:val="2A3C49"/>
          <w:sz w:val="28"/>
          <w:szCs w:val="28"/>
        </w:rPr>
      </w:pPr>
      <w:r w:rsidRPr="000C4157">
        <w:rPr>
          <w:color w:val="2A3C49"/>
          <w:sz w:val="28"/>
          <w:szCs w:val="28"/>
        </w:rPr>
        <w:t xml:space="preserve">Председатель совета ветеранов УВД по ТиНАО Галина </w:t>
      </w:r>
      <w:proofErr w:type="spellStart"/>
      <w:r w:rsidRPr="000C4157">
        <w:rPr>
          <w:color w:val="2A3C49"/>
          <w:sz w:val="28"/>
          <w:szCs w:val="28"/>
        </w:rPr>
        <w:t>Поцепня</w:t>
      </w:r>
      <w:proofErr w:type="spellEnd"/>
      <w:r w:rsidRPr="000C4157">
        <w:rPr>
          <w:color w:val="2A3C49"/>
          <w:sz w:val="28"/>
          <w:szCs w:val="28"/>
        </w:rPr>
        <w:t xml:space="preserve"> совместно с заместителем начальника МО МВД России «Красносельское» г. Москвы майором полиции Дмитрием Стариковым и сотрудниками УВД по ТиНАО ГУ МВД России по г. Москве поздравили ветерана с 85-летием.</w:t>
      </w:r>
    </w:p>
    <w:p w:rsidR="00A3223A" w:rsidRPr="000C4157" w:rsidRDefault="00A3223A" w:rsidP="000C4157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both"/>
        <w:rPr>
          <w:color w:val="2A3C49"/>
          <w:sz w:val="28"/>
          <w:szCs w:val="28"/>
        </w:rPr>
      </w:pPr>
      <w:r w:rsidRPr="000C4157">
        <w:rPr>
          <w:color w:val="2A3C49"/>
          <w:sz w:val="28"/>
          <w:szCs w:val="28"/>
        </w:rPr>
        <w:t xml:space="preserve">Павел Кружков начинал службу в отделении внутренних дел в Калининском районе Московской области, </w:t>
      </w:r>
      <w:proofErr w:type="gramStart"/>
      <w:r w:rsidRPr="000C4157">
        <w:rPr>
          <w:color w:val="2A3C49"/>
          <w:sz w:val="28"/>
          <w:szCs w:val="28"/>
        </w:rPr>
        <w:t>которое</w:t>
      </w:r>
      <w:proofErr w:type="gramEnd"/>
      <w:r w:rsidRPr="000C4157">
        <w:rPr>
          <w:color w:val="2A3C49"/>
          <w:sz w:val="28"/>
          <w:szCs w:val="28"/>
        </w:rPr>
        <w:t xml:space="preserve"> сейчас располагается на территории села Красное, в должности участкового инспектора. Территория обслуживания Калининского РОВД простиралась от нынешней Коммунарки до Калужской области, а также от Подольска до Наро-Фоминска. После упразднения Калининского района в 1957 году, он продолжил службу в Красносельском поселковом отделении милиции Подольского района. На заслуженный отдых Павел Кружков ушел с должности </w:t>
      </w:r>
      <w:proofErr w:type="gramStart"/>
      <w:r w:rsidRPr="000C4157">
        <w:rPr>
          <w:color w:val="2A3C49"/>
          <w:sz w:val="28"/>
          <w:szCs w:val="28"/>
        </w:rPr>
        <w:t>заместителя начальника отдела Управления учебных заведений МВД СССР</w:t>
      </w:r>
      <w:proofErr w:type="gramEnd"/>
      <w:r w:rsidRPr="000C4157">
        <w:rPr>
          <w:color w:val="2A3C49"/>
          <w:sz w:val="28"/>
          <w:szCs w:val="28"/>
        </w:rPr>
        <w:t>.</w:t>
      </w:r>
    </w:p>
    <w:p w:rsidR="00A3223A" w:rsidRPr="000C4157" w:rsidRDefault="00A3223A" w:rsidP="000C4157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both"/>
        <w:rPr>
          <w:color w:val="2A3C49"/>
          <w:sz w:val="28"/>
          <w:szCs w:val="28"/>
        </w:rPr>
      </w:pPr>
      <w:r w:rsidRPr="000C4157">
        <w:rPr>
          <w:color w:val="2A3C49"/>
          <w:sz w:val="28"/>
          <w:szCs w:val="28"/>
        </w:rPr>
        <w:t>За всю свою служебную деятельность полковник внутренней службы в отставке награжден различными ведомственными медалями, а также удостоен звания Заслуженного работника МВД СССР.</w:t>
      </w:r>
    </w:p>
    <w:p w:rsidR="00A3223A" w:rsidRPr="000C4157" w:rsidRDefault="00A3223A" w:rsidP="000C4157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both"/>
        <w:rPr>
          <w:color w:val="2A3C49"/>
          <w:sz w:val="28"/>
          <w:szCs w:val="28"/>
        </w:rPr>
      </w:pPr>
      <w:r w:rsidRPr="000C4157">
        <w:rPr>
          <w:color w:val="2A3C49"/>
          <w:sz w:val="28"/>
          <w:szCs w:val="28"/>
        </w:rPr>
        <w:t>Сотрудники полиции душевно поздравили ветерана органов внутренних дел с днем рождения, поблагодарив за добросовестную и безупречную службу, а также вручили в качестве подарка фруктовую корзину. В завершение мероприятия, участники встречи сделали памятное фото.</w:t>
      </w:r>
    </w:p>
    <w:p w:rsidR="00A3223A" w:rsidRDefault="00A3223A" w:rsidP="000C4157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both"/>
        <w:rPr>
          <w:color w:val="2A3C49"/>
          <w:sz w:val="28"/>
          <w:szCs w:val="28"/>
        </w:rPr>
      </w:pPr>
      <w:r w:rsidRPr="000C4157">
        <w:rPr>
          <w:color w:val="2A3C49"/>
          <w:sz w:val="28"/>
          <w:szCs w:val="28"/>
        </w:rPr>
        <w:t>«Уважаемый Павел Федорович! Мы от всей души поздравляем Вас с юбилеем. Желаем крепкого здоровья и благополучия. Верность долгу и выбранному жизненному пути вызывает заслуженное уважение» - отметил заместитель начальника МО МВД России «Красносельское» г. Москвы майор полиции Дмитрий Стариков.</w:t>
      </w:r>
    </w:p>
    <w:p w:rsidR="00187C8D" w:rsidRPr="00187C8D" w:rsidRDefault="00187C8D" w:rsidP="00187C8D">
      <w:pPr>
        <w:pStyle w:val="a3"/>
        <w:shd w:val="clear" w:color="auto" w:fill="FFFFFF" w:themeFill="background1"/>
        <w:spacing w:after="375" w:line="300" w:lineRule="atLeast"/>
        <w:jc w:val="both"/>
        <w:rPr>
          <w:color w:val="2A3C49"/>
          <w:sz w:val="28"/>
          <w:szCs w:val="28"/>
        </w:rPr>
      </w:pPr>
      <w:r>
        <w:rPr>
          <w:color w:val="2A3C49"/>
          <w:sz w:val="28"/>
          <w:szCs w:val="28"/>
        </w:rPr>
        <w:t>Пресс-служба УВД по ТиНАО</w:t>
      </w:r>
      <w:bookmarkStart w:id="0" w:name="_GoBack"/>
      <w:bookmarkEnd w:id="0"/>
    </w:p>
    <w:p w:rsidR="00187C8D" w:rsidRPr="00A3223A" w:rsidRDefault="00187C8D" w:rsidP="00187C8D">
      <w:pPr>
        <w:pStyle w:val="a3"/>
        <w:shd w:val="clear" w:color="auto" w:fill="FFFFFF" w:themeFill="background1"/>
        <w:spacing w:before="0" w:beforeAutospacing="0" w:after="375" w:afterAutospacing="0" w:line="300" w:lineRule="atLeast"/>
        <w:jc w:val="both"/>
        <w:rPr>
          <w:color w:val="2A3C49"/>
          <w:sz w:val="28"/>
          <w:szCs w:val="28"/>
        </w:rPr>
      </w:pPr>
      <w:r w:rsidRPr="00187C8D">
        <w:rPr>
          <w:color w:val="2A3C49"/>
          <w:sz w:val="28"/>
          <w:szCs w:val="28"/>
        </w:rPr>
        <w:t>8 (926) 941-46-57</w:t>
      </w:r>
    </w:p>
    <w:p w:rsidR="00F470DB" w:rsidRDefault="00F470DB"/>
    <w:sectPr w:rsidR="00F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4B"/>
    <w:rsid w:val="000C4157"/>
    <w:rsid w:val="00187C8D"/>
    <w:rsid w:val="00A3104B"/>
    <w:rsid w:val="00A3223A"/>
    <w:rsid w:val="00F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2022-04-15T06:30:00Z</dcterms:created>
  <dcterms:modified xsi:type="dcterms:W3CDTF">2022-04-15T06:55:00Z</dcterms:modified>
</cp:coreProperties>
</file>