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87" w:rsidRPr="00F87687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87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F87687" w:rsidRPr="00F87687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87">
        <w:rPr>
          <w:rFonts w:ascii="Times New Roman" w:hAnsi="Times New Roman" w:cs="Times New Roman"/>
          <w:b/>
          <w:sz w:val="28"/>
          <w:szCs w:val="28"/>
        </w:rPr>
        <w:t>Управление по Троицкому</w:t>
      </w:r>
      <w:r w:rsidR="00492F44">
        <w:rPr>
          <w:rFonts w:ascii="Times New Roman" w:hAnsi="Times New Roman" w:cs="Times New Roman"/>
          <w:b/>
          <w:sz w:val="28"/>
          <w:szCs w:val="28"/>
        </w:rPr>
        <w:t xml:space="preserve"> и Новомосковскому</w:t>
      </w:r>
      <w:r w:rsidRPr="00F87687">
        <w:rPr>
          <w:rFonts w:ascii="Times New Roman" w:hAnsi="Times New Roman" w:cs="Times New Roman"/>
          <w:b/>
          <w:sz w:val="28"/>
          <w:szCs w:val="28"/>
        </w:rPr>
        <w:t xml:space="preserve"> АО</w:t>
      </w:r>
    </w:p>
    <w:p w:rsidR="007E3160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87">
        <w:rPr>
          <w:rFonts w:ascii="Times New Roman" w:hAnsi="Times New Roman" w:cs="Times New Roman"/>
          <w:b/>
          <w:sz w:val="28"/>
          <w:szCs w:val="28"/>
        </w:rPr>
        <w:t xml:space="preserve">117574, г. Москва, ул. Голубинская, д. </w:t>
      </w:r>
      <w:proofErr w:type="spellStart"/>
      <w:r w:rsidRPr="00F87687">
        <w:rPr>
          <w:rFonts w:ascii="Times New Roman" w:hAnsi="Times New Roman" w:cs="Times New Roman"/>
          <w:b/>
          <w:sz w:val="28"/>
          <w:szCs w:val="28"/>
        </w:rPr>
        <w:t>6А</w:t>
      </w:r>
      <w:proofErr w:type="spellEnd"/>
      <w:r w:rsidRPr="00F8768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87687">
        <w:rPr>
          <w:rFonts w:ascii="Times New Roman" w:hAnsi="Times New Roman" w:cs="Times New Roman"/>
          <w:b/>
          <w:sz w:val="28"/>
          <w:szCs w:val="28"/>
        </w:rPr>
        <w:t>тел.+7</w:t>
      </w:r>
      <w:proofErr w:type="spellEnd"/>
      <w:r w:rsidRPr="00F87687">
        <w:rPr>
          <w:rFonts w:ascii="Times New Roman" w:hAnsi="Times New Roman" w:cs="Times New Roman"/>
          <w:b/>
          <w:sz w:val="28"/>
          <w:szCs w:val="28"/>
        </w:rPr>
        <w:t xml:space="preserve">(495)421-83-17, </w:t>
      </w:r>
    </w:p>
    <w:p w:rsidR="007E3160" w:rsidRPr="008455A9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52CB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proofErr w:type="gramEnd"/>
      <w:r w:rsidRPr="008455A9">
        <w:rPr>
          <w:rFonts w:ascii="Times New Roman" w:hAnsi="Times New Roman" w:cs="Times New Roman"/>
          <w:b/>
          <w:sz w:val="28"/>
          <w:szCs w:val="28"/>
        </w:rPr>
        <w:t>:</w:t>
      </w:r>
      <w:r w:rsidR="007E3160" w:rsidRPr="008455A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proofErr w:type="spellStart"/>
        <w:r w:rsidR="007E3160" w:rsidRPr="00E352C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mchs</w:t>
        </w:r>
        <w:proofErr w:type="spellEnd"/>
        <w:r w:rsidR="007E3160" w:rsidRPr="008455A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7E3160" w:rsidRPr="00E352C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nitao</w:t>
        </w:r>
        <w:proofErr w:type="spellEnd"/>
        <w:r w:rsidR="007E3160" w:rsidRPr="008455A9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7E3160" w:rsidRPr="00E352C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7E3160" w:rsidRPr="008455A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7E3160" w:rsidRPr="00E352C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D44D2D" w:rsidRDefault="00E352CB" w:rsidP="00E352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2CB">
        <w:rPr>
          <w:rFonts w:ascii="Times New Roman" w:hAnsi="Times New Roman" w:cs="Times New Roman"/>
          <w:b/>
          <w:sz w:val="32"/>
          <w:szCs w:val="32"/>
        </w:rPr>
        <w:t>При организации и проведении новогодних праздников</w:t>
      </w:r>
    </w:p>
    <w:p w:rsidR="008455A9" w:rsidRPr="008455A9" w:rsidRDefault="008455A9" w:rsidP="00845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5A9">
        <w:rPr>
          <w:rFonts w:ascii="Times New Roman" w:hAnsi="Times New Roman" w:cs="Times New Roman"/>
          <w:sz w:val="28"/>
          <w:szCs w:val="28"/>
        </w:rPr>
        <w:t>В каждом доме с приближением новогодних праздников устанавливают и украшают елку. И при этом часто забывают, что новогодняя елка-источник повышенной пожарной опасности и требует особо внимательного отношения к мерам пожарной безопасности. Между тем эти меры очень просты:</w:t>
      </w:r>
    </w:p>
    <w:p w:rsidR="00E352CB" w:rsidRPr="00E352CB" w:rsidRDefault="00E352CB" w:rsidP="00E35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2CB">
        <w:rPr>
          <w:rFonts w:ascii="Times New Roman" w:hAnsi="Times New Roman" w:cs="Times New Roman"/>
          <w:sz w:val="28"/>
          <w:szCs w:val="28"/>
        </w:rPr>
        <w:t xml:space="preserve">    </w:t>
      </w:r>
      <w:r w:rsidR="008455A9">
        <w:rPr>
          <w:rFonts w:ascii="Times New Roman" w:hAnsi="Times New Roman" w:cs="Times New Roman"/>
          <w:sz w:val="28"/>
          <w:szCs w:val="28"/>
        </w:rPr>
        <w:t>-</w:t>
      </w:r>
      <w:r w:rsidRPr="00E352CB">
        <w:rPr>
          <w:rFonts w:ascii="Times New Roman" w:hAnsi="Times New Roman" w:cs="Times New Roman"/>
          <w:sz w:val="28"/>
          <w:szCs w:val="28"/>
        </w:rPr>
        <w:t>елка должна устанавливаться на устойчивом основании и с таким расчетом, чтобы ветви не касались стен и потолка;</w:t>
      </w:r>
    </w:p>
    <w:p w:rsidR="00E352CB" w:rsidRPr="00E352CB" w:rsidRDefault="00E352CB" w:rsidP="00E35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2CB">
        <w:rPr>
          <w:rFonts w:ascii="Times New Roman" w:hAnsi="Times New Roman" w:cs="Times New Roman"/>
          <w:sz w:val="28"/>
          <w:szCs w:val="28"/>
        </w:rPr>
        <w:t xml:space="preserve">   </w:t>
      </w:r>
      <w:r w:rsidR="008455A9">
        <w:rPr>
          <w:rFonts w:ascii="Times New Roman" w:hAnsi="Times New Roman" w:cs="Times New Roman"/>
          <w:sz w:val="28"/>
          <w:szCs w:val="28"/>
        </w:rPr>
        <w:t>-</w:t>
      </w:r>
      <w:r w:rsidRPr="00E352CB">
        <w:rPr>
          <w:rFonts w:ascii="Times New Roman" w:hAnsi="Times New Roman" w:cs="Times New Roman"/>
          <w:sz w:val="28"/>
          <w:szCs w:val="28"/>
        </w:rPr>
        <w:t xml:space="preserve"> не ставьте елку у выхода из комнаты. Если она загорится, огонь отрежет дорогу к спасению;</w:t>
      </w:r>
    </w:p>
    <w:p w:rsidR="00E352CB" w:rsidRPr="00E352CB" w:rsidRDefault="00E352CB" w:rsidP="00E35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2CB">
        <w:rPr>
          <w:rFonts w:ascii="Times New Roman" w:hAnsi="Times New Roman" w:cs="Times New Roman"/>
          <w:sz w:val="28"/>
          <w:szCs w:val="28"/>
        </w:rPr>
        <w:t xml:space="preserve">    </w:t>
      </w:r>
      <w:r w:rsidR="008455A9">
        <w:rPr>
          <w:rFonts w:ascii="Times New Roman" w:hAnsi="Times New Roman" w:cs="Times New Roman"/>
          <w:sz w:val="28"/>
          <w:szCs w:val="28"/>
        </w:rPr>
        <w:t xml:space="preserve">- </w:t>
      </w:r>
      <w:r w:rsidRPr="00E352CB">
        <w:rPr>
          <w:rFonts w:ascii="Times New Roman" w:hAnsi="Times New Roman" w:cs="Times New Roman"/>
          <w:sz w:val="28"/>
          <w:szCs w:val="28"/>
        </w:rPr>
        <w:t>не устанавливайте елку рядом с отопительными или электроприборами;</w:t>
      </w:r>
    </w:p>
    <w:p w:rsidR="00E352CB" w:rsidRPr="00E352CB" w:rsidRDefault="00E352CB" w:rsidP="00E35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2CB">
        <w:rPr>
          <w:rFonts w:ascii="Times New Roman" w:hAnsi="Times New Roman" w:cs="Times New Roman"/>
          <w:sz w:val="28"/>
          <w:szCs w:val="28"/>
        </w:rPr>
        <w:t xml:space="preserve">    </w:t>
      </w:r>
      <w:r w:rsidR="008455A9">
        <w:rPr>
          <w:rFonts w:ascii="Times New Roman" w:hAnsi="Times New Roman" w:cs="Times New Roman"/>
          <w:sz w:val="28"/>
          <w:szCs w:val="28"/>
        </w:rPr>
        <w:t xml:space="preserve">- </w:t>
      </w:r>
      <w:r w:rsidRPr="00E352CB">
        <w:rPr>
          <w:rFonts w:ascii="Times New Roman" w:hAnsi="Times New Roman" w:cs="Times New Roman"/>
          <w:sz w:val="28"/>
          <w:szCs w:val="28"/>
        </w:rPr>
        <w:t>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D44D2D" w:rsidRPr="00E352CB" w:rsidRDefault="00E352CB" w:rsidP="00E35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2CB">
        <w:rPr>
          <w:rFonts w:ascii="Times New Roman" w:hAnsi="Times New Roman" w:cs="Times New Roman"/>
          <w:sz w:val="28"/>
          <w:szCs w:val="28"/>
        </w:rPr>
        <w:t xml:space="preserve">    </w:t>
      </w:r>
      <w:r w:rsidR="008455A9">
        <w:rPr>
          <w:rFonts w:ascii="Times New Roman" w:hAnsi="Times New Roman" w:cs="Times New Roman"/>
          <w:sz w:val="28"/>
          <w:szCs w:val="28"/>
        </w:rPr>
        <w:t xml:space="preserve">- </w:t>
      </w:r>
      <w:r w:rsidRPr="00E352CB">
        <w:rPr>
          <w:rFonts w:ascii="Times New Roman" w:hAnsi="Times New Roman" w:cs="Times New Roman"/>
          <w:sz w:val="28"/>
          <w:szCs w:val="28"/>
        </w:rPr>
        <w:t>при обнаружении неисправности в иллюминации (нагрев проводов, мигание лампочек, искрение и т. п.) она должна быть немедленно обесточена.</w:t>
      </w:r>
    </w:p>
    <w:p w:rsidR="00E352CB" w:rsidRPr="00E352CB" w:rsidRDefault="00E352CB" w:rsidP="00E35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2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9085" cy="2783905"/>
            <wp:effectExtent l="0" t="0" r="5715" b="0"/>
            <wp:docPr id="2" name="Рисунок 2" descr="C:\Users\Ирина Ким\Desktop\ПАМЯТКИ  ДЛЯ НАСЕЛЕНИЯ\ПАМЯТКИ НОЯБРЬ\М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им\Desktop\ПАМЯТКИ  ДЛЯ НАСЕЛЕНИЯ\ПАМЯТКИ НОЯБРЬ\МЧ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53" cy="279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D2D" w:rsidRDefault="00D44D2D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2F44" w:rsidRPr="00492F44" w:rsidRDefault="00492F44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F44">
        <w:rPr>
          <w:rFonts w:ascii="Times New Roman" w:hAnsi="Times New Roman" w:cs="Times New Roman"/>
          <w:i/>
          <w:sz w:val="28"/>
          <w:szCs w:val="28"/>
        </w:rPr>
        <w:t xml:space="preserve">1 региональный отдел надзорной деятельности и профилактической работы 108814, г. Москва, поселение </w:t>
      </w:r>
      <w:proofErr w:type="spellStart"/>
      <w:r w:rsidRPr="00492F44">
        <w:rPr>
          <w:rFonts w:ascii="Times New Roman" w:hAnsi="Times New Roman" w:cs="Times New Roman"/>
          <w:i/>
          <w:sz w:val="28"/>
          <w:szCs w:val="28"/>
        </w:rPr>
        <w:t>Сосенское</w:t>
      </w:r>
      <w:proofErr w:type="spellEnd"/>
      <w:r w:rsidRPr="00492F44">
        <w:rPr>
          <w:rFonts w:ascii="Times New Roman" w:hAnsi="Times New Roman" w:cs="Times New Roman"/>
          <w:i/>
          <w:sz w:val="28"/>
          <w:szCs w:val="28"/>
        </w:rPr>
        <w:t>, поселок Газопровод, д. 15,</w:t>
      </w:r>
    </w:p>
    <w:p w:rsidR="00492F44" w:rsidRDefault="00492F44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F44">
        <w:rPr>
          <w:rFonts w:ascii="Times New Roman" w:hAnsi="Times New Roman" w:cs="Times New Roman"/>
          <w:i/>
          <w:sz w:val="28"/>
          <w:szCs w:val="28"/>
        </w:rPr>
        <w:t xml:space="preserve">телефон: 8(495)817-60-74, </w:t>
      </w:r>
      <w:r w:rsidRPr="00492F44">
        <w:rPr>
          <w:rFonts w:ascii="Times New Roman" w:hAnsi="Times New Roman" w:cs="Times New Roman"/>
          <w:i/>
          <w:sz w:val="28"/>
          <w:szCs w:val="28"/>
        </w:rPr>
        <w:tab/>
        <w:t>E-</w:t>
      </w:r>
      <w:proofErr w:type="spellStart"/>
      <w:r w:rsidRPr="00492F44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Pr="00492F44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6" w:history="1">
        <w:proofErr w:type="spellStart"/>
        <w:r w:rsidRPr="00492F44">
          <w:rPr>
            <w:rStyle w:val="a3"/>
            <w:rFonts w:ascii="Times New Roman" w:hAnsi="Times New Roman" w:cs="Times New Roman"/>
            <w:i/>
            <w:sz w:val="28"/>
            <w:szCs w:val="28"/>
          </w:rPr>
          <w:t>tinao1@gpn.moscow</w:t>
        </w:r>
        <w:proofErr w:type="spellEnd"/>
      </w:hyperlink>
      <w:r w:rsidRPr="00492F44">
        <w:rPr>
          <w:rFonts w:ascii="Times New Roman" w:hAnsi="Times New Roman" w:cs="Times New Roman"/>
          <w:i/>
          <w:sz w:val="28"/>
          <w:szCs w:val="28"/>
        </w:rPr>
        <w:t>.</w:t>
      </w:r>
    </w:p>
    <w:p w:rsidR="008455A9" w:rsidRPr="00492F44" w:rsidRDefault="008455A9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498F" w:rsidRDefault="00492F44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F44">
        <w:rPr>
          <w:rFonts w:ascii="Times New Roman" w:hAnsi="Times New Roman" w:cs="Times New Roman"/>
          <w:i/>
          <w:sz w:val="28"/>
          <w:szCs w:val="28"/>
        </w:rPr>
        <w:t xml:space="preserve">2 региональный отдел надзорной деятельности и профилактической работы 108841, г. Москва, </w:t>
      </w:r>
      <w:proofErr w:type="spellStart"/>
      <w:r w:rsidRPr="00492F44">
        <w:rPr>
          <w:rFonts w:ascii="Times New Roman" w:hAnsi="Times New Roman" w:cs="Times New Roman"/>
          <w:i/>
          <w:sz w:val="28"/>
          <w:szCs w:val="28"/>
        </w:rPr>
        <w:t>г.о</w:t>
      </w:r>
      <w:proofErr w:type="spellEnd"/>
      <w:r w:rsidRPr="00492F44">
        <w:rPr>
          <w:rFonts w:ascii="Times New Roman" w:hAnsi="Times New Roman" w:cs="Times New Roman"/>
          <w:i/>
          <w:sz w:val="28"/>
          <w:szCs w:val="28"/>
        </w:rPr>
        <w:t xml:space="preserve">. Троицк, ул. пл. Верещагина д. 1 </w:t>
      </w:r>
      <w:proofErr w:type="spellStart"/>
      <w:r w:rsidRPr="00492F44">
        <w:rPr>
          <w:rFonts w:ascii="Times New Roman" w:hAnsi="Times New Roman" w:cs="Times New Roman"/>
          <w:i/>
          <w:sz w:val="28"/>
          <w:szCs w:val="28"/>
        </w:rPr>
        <w:t>тел.8</w:t>
      </w:r>
      <w:proofErr w:type="spellEnd"/>
      <w:r w:rsidRPr="00492F44">
        <w:rPr>
          <w:rFonts w:ascii="Times New Roman" w:hAnsi="Times New Roman" w:cs="Times New Roman"/>
          <w:i/>
          <w:sz w:val="28"/>
          <w:szCs w:val="28"/>
        </w:rPr>
        <w:t xml:space="preserve">(495)840-99-70, </w:t>
      </w:r>
    </w:p>
    <w:p w:rsidR="00492F44" w:rsidRPr="00492F44" w:rsidRDefault="00492F44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92F44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492F44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Pr="00492F44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7" w:history="1">
        <w:proofErr w:type="spellStart"/>
        <w:r w:rsidRPr="00492F44">
          <w:rPr>
            <w:rStyle w:val="a3"/>
            <w:rFonts w:ascii="Times New Roman" w:hAnsi="Times New Roman" w:cs="Times New Roman"/>
            <w:i/>
            <w:sz w:val="28"/>
            <w:szCs w:val="28"/>
          </w:rPr>
          <w:t>tinao2@gpn.moscow</w:t>
        </w:r>
        <w:proofErr w:type="spellEnd"/>
      </w:hyperlink>
    </w:p>
    <w:p w:rsidR="006A2289" w:rsidRDefault="006A2289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289">
        <w:rPr>
          <w:rFonts w:ascii="Times New Roman" w:hAnsi="Times New Roman" w:cs="Times New Roman"/>
          <w:b/>
          <w:sz w:val="28"/>
          <w:szCs w:val="28"/>
        </w:rPr>
        <w:t>Телефон пожарных и спасателей – «101»</w:t>
      </w:r>
    </w:p>
    <w:p w:rsidR="00121B98" w:rsidRPr="008455A9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5A9">
        <w:rPr>
          <w:rFonts w:ascii="Times New Roman" w:hAnsi="Times New Roman" w:cs="Times New Roman"/>
          <w:b/>
          <w:sz w:val="24"/>
          <w:szCs w:val="24"/>
        </w:rPr>
        <w:t>Единый телефон доверия</w:t>
      </w:r>
    </w:p>
    <w:p w:rsidR="002E5D51" w:rsidRPr="008455A9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5A9">
        <w:rPr>
          <w:rFonts w:ascii="Times New Roman" w:hAnsi="Times New Roman" w:cs="Times New Roman"/>
          <w:b/>
          <w:sz w:val="24"/>
          <w:szCs w:val="24"/>
        </w:rPr>
        <w:t>Главного управления МЧС России по г. Москве: +7(495) 637-22-22</w:t>
      </w:r>
    </w:p>
    <w:p w:rsidR="00F87687" w:rsidRPr="008455A9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5A9">
        <w:rPr>
          <w:rFonts w:ascii="Times New Roman" w:hAnsi="Times New Roman" w:cs="Times New Roman"/>
          <w:b/>
          <w:sz w:val="24"/>
          <w:szCs w:val="24"/>
        </w:rPr>
        <w:t>mchs.qov.ru – официальный интернет сайт МЧС России</w:t>
      </w:r>
    </w:p>
    <w:sectPr w:rsidR="00F87687" w:rsidRPr="008455A9" w:rsidSect="00B24F42">
      <w:pgSz w:w="11906" w:h="16838"/>
      <w:pgMar w:top="425" w:right="851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55"/>
    <w:rsid w:val="0006043C"/>
    <w:rsid w:val="001112DB"/>
    <w:rsid w:val="00121B98"/>
    <w:rsid w:val="00147894"/>
    <w:rsid w:val="001F29D7"/>
    <w:rsid w:val="001F498F"/>
    <w:rsid w:val="00286467"/>
    <w:rsid w:val="002E5D51"/>
    <w:rsid w:val="00312337"/>
    <w:rsid w:val="00323853"/>
    <w:rsid w:val="00335775"/>
    <w:rsid w:val="00451833"/>
    <w:rsid w:val="00492F44"/>
    <w:rsid w:val="004C5DD8"/>
    <w:rsid w:val="004D1E7D"/>
    <w:rsid w:val="005531EE"/>
    <w:rsid w:val="00571EA9"/>
    <w:rsid w:val="00580B23"/>
    <w:rsid w:val="00686155"/>
    <w:rsid w:val="006A2289"/>
    <w:rsid w:val="007629BF"/>
    <w:rsid w:val="007E3160"/>
    <w:rsid w:val="00821232"/>
    <w:rsid w:val="008455A9"/>
    <w:rsid w:val="00915E5C"/>
    <w:rsid w:val="009823A3"/>
    <w:rsid w:val="00A23661"/>
    <w:rsid w:val="00B24F42"/>
    <w:rsid w:val="00B43CBC"/>
    <w:rsid w:val="00BD33C6"/>
    <w:rsid w:val="00C553D8"/>
    <w:rsid w:val="00D138B2"/>
    <w:rsid w:val="00D35489"/>
    <w:rsid w:val="00D44D2D"/>
    <w:rsid w:val="00D71FFC"/>
    <w:rsid w:val="00DA047C"/>
    <w:rsid w:val="00E17545"/>
    <w:rsid w:val="00E352CB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B1170-BA99-4794-970E-B11B015E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9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nao2@gpn.mosc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o1@gpn.moscow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mchs.nitao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Ирина Ким</cp:lastModifiedBy>
  <cp:revision>12</cp:revision>
  <dcterms:created xsi:type="dcterms:W3CDTF">2015-09-11T08:18:00Z</dcterms:created>
  <dcterms:modified xsi:type="dcterms:W3CDTF">2017-11-21T09:49:00Z</dcterms:modified>
</cp:coreProperties>
</file>