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F223C0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F223C0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F223C0">
        <w:rPr>
          <w:sz w:val="28"/>
          <w:szCs w:val="28"/>
        </w:rPr>
        <w:t>2</w:t>
      </w:r>
      <w:r w:rsidRPr="00F223C0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F223C0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623DDB" w:rsidRPr="00623DDB" w:rsidRDefault="00623DDB" w:rsidP="00623DDB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623DDB">
        <w:rPr>
          <w:rFonts w:eastAsia="Calibri"/>
          <w:b/>
          <w:sz w:val="36"/>
          <w:szCs w:val="36"/>
          <w:lang w:eastAsia="en-US"/>
        </w:rPr>
        <w:t>Правила пожарной безопасности на дачном участке</w:t>
      </w:r>
    </w:p>
    <w:p w:rsidR="00623DDB" w:rsidRPr="00623DDB" w:rsidRDefault="00623DDB" w:rsidP="00180724">
      <w:pPr>
        <w:pStyle w:val="a7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623DDB">
        <w:rPr>
          <w:sz w:val="32"/>
          <w:szCs w:val="32"/>
        </w:rPr>
        <w:t>апоминаем владельцам дач и садоводческих участков о правилах пожарной безопасности:</w:t>
      </w:r>
    </w:p>
    <w:p w:rsidR="00623DDB" w:rsidRPr="00623DDB" w:rsidRDefault="00623DDB" w:rsidP="00180724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своевременно очищайте свой участок и прилегающую к нему территорию от сухой травы и горючего мусора; для этого оборудуйте специальное место, удаленное от зданий и построек. Не допускайте разведения открытого огня на участке и соблюдайте осторожность при курении;</w:t>
      </w:r>
    </w:p>
    <w:p w:rsidR="00623DDB" w:rsidRPr="00623DDB" w:rsidRDefault="00623DDB" w:rsidP="00180724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обеспечьте свободный проезд пожарной техники к строениям на дачном участке;</w:t>
      </w:r>
    </w:p>
    <w:p w:rsidR="00623DDB" w:rsidRPr="00623DDB" w:rsidRDefault="00623DDB" w:rsidP="00180724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при отдыхе на природе разводите костры только на специально оборудованных для этих целей площадках;</w:t>
      </w:r>
    </w:p>
    <w:p w:rsidR="00623DDB" w:rsidRPr="00623DDB" w:rsidRDefault="00623DDB" w:rsidP="00180724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по окончанию мероприятий тщательно залейте костер водой, не оставляя при этом тлеющих углей, при отсутствии воды засыпьте костер песком (землей);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оборудуйте свои дачные домики первичными средствами пожаротушения.</w:t>
      </w:r>
    </w:p>
    <w:p w:rsidR="00623DDB" w:rsidRPr="00623DDB" w:rsidRDefault="00623DDB" w:rsidP="00623DDB">
      <w:pPr>
        <w:pStyle w:val="a7"/>
        <w:rPr>
          <w:rFonts w:eastAsia="Calibri"/>
          <w:b/>
          <w:sz w:val="32"/>
          <w:szCs w:val="32"/>
          <w:lang w:eastAsia="en-US"/>
        </w:rPr>
      </w:pPr>
      <w:r w:rsidRPr="00623DDB">
        <w:rPr>
          <w:rFonts w:eastAsia="Calibri"/>
          <w:b/>
          <w:sz w:val="32"/>
          <w:szCs w:val="32"/>
          <w:lang w:eastAsia="en-US"/>
        </w:rPr>
        <w:t>Если пожар не удалось предотвратить: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Немедленно позвоните в пожарную охрану!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Закройте двери и окна, так как потоки воздуха питают огонь.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Отключите газ, электричество.</w:t>
      </w: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2" w:rsidRDefault="009E41A2" w:rsidP="00FA40AA">
      <w:r>
        <w:separator/>
      </w:r>
    </w:p>
  </w:endnote>
  <w:endnote w:type="continuationSeparator" w:id="0">
    <w:p w:rsidR="009E41A2" w:rsidRDefault="009E41A2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2" w:rsidRDefault="009E41A2" w:rsidP="00FA40AA">
      <w:r>
        <w:separator/>
      </w:r>
    </w:p>
  </w:footnote>
  <w:footnote w:type="continuationSeparator" w:id="0">
    <w:p w:rsidR="009E41A2" w:rsidRDefault="009E41A2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0724"/>
    <w:rsid w:val="00181100"/>
    <w:rsid w:val="001E473E"/>
    <w:rsid w:val="00351C07"/>
    <w:rsid w:val="00363622"/>
    <w:rsid w:val="003B7A2D"/>
    <w:rsid w:val="004F226D"/>
    <w:rsid w:val="005A181A"/>
    <w:rsid w:val="005A3734"/>
    <w:rsid w:val="00623DDB"/>
    <w:rsid w:val="006E495A"/>
    <w:rsid w:val="007346D1"/>
    <w:rsid w:val="007678F4"/>
    <w:rsid w:val="008151E8"/>
    <w:rsid w:val="00845536"/>
    <w:rsid w:val="00845921"/>
    <w:rsid w:val="008B4211"/>
    <w:rsid w:val="008B499E"/>
    <w:rsid w:val="008C0D31"/>
    <w:rsid w:val="009A09A1"/>
    <w:rsid w:val="009E41A2"/>
    <w:rsid w:val="00B54934"/>
    <w:rsid w:val="00C46AC9"/>
    <w:rsid w:val="00C804C0"/>
    <w:rsid w:val="00E94835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2016-04-15T09:23:00Z</dcterms:created>
  <dcterms:modified xsi:type="dcterms:W3CDTF">2016-04-15T12:57:00Z</dcterms:modified>
</cp:coreProperties>
</file>