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B1" w:rsidRPr="00CE44B1" w:rsidRDefault="00CE44B1" w:rsidP="00CE44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CE44B1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CAC04" wp14:editId="6E0FC33B">
            <wp:simplePos x="0" y="0"/>
            <wp:positionH relativeFrom="margin">
              <wp:align>center</wp:align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B1" w:rsidRPr="00CE44B1" w:rsidRDefault="00CE44B1" w:rsidP="00CE44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CE44B1" w:rsidRPr="00CE44B1" w:rsidRDefault="00CE44B1" w:rsidP="00CE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CE44B1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 Управление по Новомосковскому и Троицкому АО</w:t>
      </w:r>
    </w:p>
    <w:p w:rsidR="00CE44B1" w:rsidRPr="00CE44B1" w:rsidRDefault="00CE44B1" w:rsidP="00CE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CE44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региональный отдел надзорной деятельности</w:t>
      </w:r>
    </w:p>
    <w:p w:rsidR="00CE44B1" w:rsidRPr="00CE44B1" w:rsidRDefault="00CE44B1" w:rsidP="00CE4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142191, г. Москва, </w:t>
      </w:r>
      <w:proofErr w:type="spellStart"/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г.о</w:t>
      </w:r>
      <w:proofErr w:type="spellEnd"/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Троицк, ул. пл. Верещагина д. 1 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 xml:space="preserve">телефон: </w:t>
      </w:r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8(495)840-99-70,</w:t>
      </w:r>
    </w:p>
    <w:p w:rsidR="00CE44B1" w:rsidRPr="00CE44B1" w:rsidRDefault="00CE44B1" w:rsidP="00CE4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262626"/>
          <w:sz w:val="24"/>
          <w:szCs w:val="24"/>
          <w:lang w:eastAsia="ru-RU"/>
        </w:rPr>
      </w:pP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val="en-US" w:eastAsia="ru-RU"/>
        </w:rPr>
        <w:t>E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>-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val="en-US" w:eastAsia="ru-RU"/>
        </w:rPr>
        <w:t>mail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 xml:space="preserve">: </w:t>
      </w:r>
      <w:hyperlink r:id="rId5" w:history="1"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2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rondunitao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491C87" w:rsidRDefault="00491C87" w:rsidP="00491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21232" w:rsidRPr="00821232" w:rsidRDefault="00821232" w:rsidP="00CE44B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2123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Безопасное поведение в городе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город наполнен источниками потенциальной опасности для человека.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неблагоприятном стечении обстоятельств общественный транспорт может составить угрозу здоровью и жизни граждан. Вечерние посещения кинотеатров, концертов заставляют горожан возвращаться домой в опасное позднее время. Многолюдье притупляет внимание человека и облегчает злоумышленнику исполнение преступных намерений. В городе, при большом скоплении людей и довольно тесной застройке, природные ненастья и стихийные бедствия много опаснее, чем в сельской местности. При нарушении своевременности медицинской помощи, бесперебойного снабжения водой, электричеством и газом, надежной работы транспорта горожанин испытывает чувство дискомфорта и часто становится беспомощным.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232" w:rsidRPr="00491C87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491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БЕЗОПАСНОГО ПОВЕДЕНИЯ В ГОРОДЕ</w:t>
      </w:r>
    </w:p>
    <w:bookmarkEnd w:id="0"/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экстремальных ситуаций в городе, придерживайтесь следующих правил: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избегайте плохо освещенных, малолюдных мест;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держите деньги или драгоценности во внутреннем кармане, не показывайте их посторонним;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при необходимости ночных передвижений по городу пользуйтесь такси, не соглашайтесь на то, чтобы Вас подвозили незнакомые люди;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при поиске необходимого адреса обращайтесь к разным людям, так как единственный ответ может быть неправильным;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всегда имейте в распоряжении несколько мелких монет и билетов на городской транспорт;</w:t>
      </w:r>
    </w:p>
    <w:p w:rsid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будьте внимательны на дороге, вне зависимости от того, кто Вы - пешеход или водитель</w:t>
      </w:r>
    </w:p>
    <w:p w:rsidR="009823A3" w:rsidRPr="00821232" w:rsidRDefault="009823A3" w:rsidP="009823A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21232">
        <w:rPr>
          <w:rFonts w:ascii="Times New Roman" w:hAnsi="Times New Roman" w:cs="Times New Roman"/>
          <w:sz w:val="32"/>
          <w:szCs w:val="32"/>
          <w:shd w:val="clear" w:color="auto" w:fill="FFFFFF"/>
        </w:rPr>
        <w:t>Берегите себя и своих близких!</w:t>
      </w:r>
    </w:p>
    <w:p w:rsidR="00580B23" w:rsidRPr="00821232" w:rsidRDefault="00580B23" w:rsidP="00B43CB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1B98" w:rsidRPr="00451833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833">
        <w:rPr>
          <w:rFonts w:ascii="Times New Roman" w:hAnsi="Times New Roman" w:cs="Times New Roman"/>
          <w:b/>
          <w:sz w:val="26"/>
          <w:szCs w:val="26"/>
        </w:rPr>
        <w:t>Тел. пожарной охраны – «101»</w:t>
      </w:r>
    </w:p>
    <w:p w:rsidR="00121B98" w:rsidRPr="00451833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833">
        <w:rPr>
          <w:rFonts w:ascii="Times New Roman" w:hAnsi="Times New Roman" w:cs="Times New Roman"/>
          <w:b/>
          <w:sz w:val="26"/>
          <w:szCs w:val="26"/>
        </w:rPr>
        <w:t>Единый телефон доверия</w:t>
      </w:r>
    </w:p>
    <w:p w:rsidR="00121B98" w:rsidRPr="00451833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833">
        <w:rPr>
          <w:rFonts w:ascii="Times New Roman" w:hAnsi="Times New Roman" w:cs="Times New Roman"/>
          <w:b/>
          <w:sz w:val="26"/>
          <w:szCs w:val="26"/>
        </w:rPr>
        <w:t>Главного управления МЧС России по г. Москве: +7(495) 637-22-22</w:t>
      </w:r>
    </w:p>
    <w:p w:rsidR="00F87687" w:rsidRPr="00451833" w:rsidRDefault="00121B98" w:rsidP="00CE4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833">
        <w:rPr>
          <w:rFonts w:ascii="Times New Roman" w:hAnsi="Times New Roman" w:cs="Times New Roman"/>
          <w:b/>
          <w:sz w:val="26"/>
          <w:szCs w:val="26"/>
        </w:rPr>
        <w:t>mchs.qov.ru – официальный интернет сайт МЧС России</w:t>
      </w:r>
    </w:p>
    <w:sectPr w:rsidR="00F87687" w:rsidRPr="00451833" w:rsidSect="00491C87">
      <w:pgSz w:w="11906" w:h="16838"/>
      <w:pgMar w:top="425" w:right="566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312337"/>
    <w:rsid w:val="00323853"/>
    <w:rsid w:val="00335775"/>
    <w:rsid w:val="00451833"/>
    <w:rsid w:val="00491C87"/>
    <w:rsid w:val="004C5DD8"/>
    <w:rsid w:val="004D1E7D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D33C6"/>
    <w:rsid w:val="00C553D8"/>
    <w:rsid w:val="00CE44B1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A859-7E0C-4870-800F-F8FC720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ondunita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 Якушин</cp:lastModifiedBy>
  <cp:revision>7</cp:revision>
  <dcterms:created xsi:type="dcterms:W3CDTF">2015-09-11T08:18:00Z</dcterms:created>
  <dcterms:modified xsi:type="dcterms:W3CDTF">2015-09-16T09:32:00Z</dcterms:modified>
</cp:coreProperties>
</file>