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2" w:rsidRPr="00EA56E2" w:rsidRDefault="00EA56E2" w:rsidP="00EA56E2">
      <w:pPr>
        <w:jc w:val="center"/>
        <w:rPr>
          <w:b/>
          <w:sz w:val="28"/>
          <w:szCs w:val="28"/>
        </w:rPr>
      </w:pPr>
      <w:r w:rsidRPr="00EA56E2">
        <w:rPr>
          <w:b/>
          <w:sz w:val="28"/>
          <w:szCs w:val="28"/>
        </w:rPr>
        <w:t>Памятка по применению пиротехники</w:t>
      </w:r>
    </w:p>
    <w:p w:rsidR="00EA56E2" w:rsidRPr="00EA56E2" w:rsidRDefault="00EA56E2" w:rsidP="00EA56E2">
      <w:pPr>
        <w:ind w:firstLine="708"/>
        <w:jc w:val="both"/>
        <w:rPr>
          <w:sz w:val="28"/>
          <w:szCs w:val="28"/>
        </w:rPr>
      </w:pPr>
      <w:r w:rsidRPr="00EA56E2">
        <w:rPr>
          <w:sz w:val="28"/>
          <w:szCs w:val="28"/>
        </w:rPr>
        <w:t>При организации и проведении новогодних и рождественских праздников, чтобы предотвратить несчастный случай,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 Фейерверки, петарды, ракеты и другие взрывающиеся и стреляющие «игрушки» всегда притягивали к себе внимания.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>Рекомендации при покупке пиротехники: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Приобретать пиротехнические изделия следует только в специализированных отделах магазинов, но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 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Изделия должны иметь сертификаты соответствия, а также подробные инструкции по применению. 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>Инструкция должна быть на русском языке.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Предупредительные надписи выделяют шрифтом или содержат слово «Внимание!» 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На каждой упаковке и изделии должны быть указаны: наименование изделия; торговая марка; дата изготовления, а также текст: «Внимание! Изделие </w:t>
      </w:r>
      <w:proofErr w:type="spellStart"/>
      <w:r w:rsidRPr="00EA56E2">
        <w:rPr>
          <w:sz w:val="28"/>
          <w:szCs w:val="28"/>
        </w:rPr>
        <w:t>пожаро</w:t>
      </w:r>
      <w:proofErr w:type="spellEnd"/>
      <w:r w:rsidRPr="00EA56E2">
        <w:rPr>
          <w:sz w:val="28"/>
          <w:szCs w:val="28"/>
        </w:rPr>
        <w:t xml:space="preserve">- и </w:t>
      </w:r>
      <w:proofErr w:type="spellStart"/>
      <w:r w:rsidRPr="00EA56E2">
        <w:rPr>
          <w:sz w:val="28"/>
          <w:szCs w:val="28"/>
        </w:rPr>
        <w:t>травмоопасно</w:t>
      </w:r>
      <w:proofErr w:type="spellEnd"/>
      <w:r w:rsidRPr="00EA56E2">
        <w:rPr>
          <w:sz w:val="28"/>
          <w:szCs w:val="28"/>
        </w:rPr>
        <w:t xml:space="preserve">! Не применять до ознакомления с прилагаемой инструкцией! Беречь от детей! 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Не использовать пиротехническое изделие с истекшим сроком хранения. Хранить в сухом месте при температуре не более 300 С, вдали от нагревательных приборов. 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 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 </w:t>
      </w:r>
    </w:p>
    <w:p w:rsidR="00EA56E2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lastRenderedPageBreak/>
        <w:t>ПОМНИТЕ, что при применении пиротехники ЗАПРЕЩАЕТСЯ: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4F6FB8" w:rsidRPr="00EA56E2" w:rsidRDefault="00EA56E2" w:rsidP="00EA56E2">
      <w:pPr>
        <w:jc w:val="both"/>
        <w:rPr>
          <w:sz w:val="28"/>
          <w:szCs w:val="28"/>
        </w:rPr>
      </w:pPr>
      <w:r w:rsidRPr="00EA56E2">
        <w:rPr>
          <w:sz w:val="28"/>
          <w:szCs w:val="28"/>
        </w:rPr>
        <w:t xml:space="preserve">Использовать лицам моложе, чем указано производителем, на территории </w:t>
      </w:r>
      <w:proofErr w:type="spellStart"/>
      <w:r w:rsidRPr="00EA56E2">
        <w:rPr>
          <w:sz w:val="28"/>
          <w:szCs w:val="28"/>
        </w:rPr>
        <w:t>взрыво</w:t>
      </w:r>
      <w:proofErr w:type="spellEnd"/>
      <w:r w:rsidRPr="00EA56E2">
        <w:rPr>
          <w:sz w:val="28"/>
          <w:szCs w:val="28"/>
        </w:rPr>
        <w:t>- и пожароопасных объектов (АЗС, в полосах отчуждения железных дорог, ЛЭП, газопроводов).</w:t>
      </w:r>
    </w:p>
    <w:p w:rsidR="00EA56E2" w:rsidRDefault="00EA56E2" w:rsidP="00EA5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</w:t>
      </w:r>
      <w:r w:rsidRPr="00EA56E2">
        <w:rPr>
          <w:sz w:val="28"/>
          <w:szCs w:val="28"/>
        </w:rPr>
        <w:t>оссии по г. Москве</w:t>
      </w:r>
    </w:p>
    <w:p w:rsidR="002D1341" w:rsidRPr="00EA56E2" w:rsidRDefault="002D1341" w:rsidP="00EA56E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743325"/>
            <wp:effectExtent l="0" t="0" r="0" b="9525"/>
            <wp:docPr id="1" name="Рисунок 1" descr="C:\Users\ZKH-YI\Desktop\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H-YI\Desktop\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341" w:rsidRPr="00EA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7"/>
    <w:rsid w:val="002D1341"/>
    <w:rsid w:val="004F6FB8"/>
    <w:rsid w:val="00945B09"/>
    <w:rsid w:val="00CD5267"/>
    <w:rsid w:val="00E71E11"/>
    <w:rsid w:val="00E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ZKH-YI</cp:lastModifiedBy>
  <cp:revision>5</cp:revision>
  <dcterms:created xsi:type="dcterms:W3CDTF">2015-12-07T06:41:00Z</dcterms:created>
  <dcterms:modified xsi:type="dcterms:W3CDTF">2015-12-07T14:10:00Z</dcterms:modified>
</cp:coreProperties>
</file>