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BC" w:rsidRDefault="00AC75BC">
      <w:pPr>
        <w:rPr>
          <w:b/>
          <w:sz w:val="36"/>
          <w:szCs w:val="36"/>
        </w:rPr>
      </w:pPr>
    </w:p>
    <w:p w:rsidR="00AC75BC" w:rsidRPr="000E697A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-109220</wp:posOffset>
            </wp:positionV>
            <wp:extent cx="626110" cy="733425"/>
            <wp:effectExtent l="19050" t="0" r="2540" b="0"/>
            <wp:wrapNone/>
            <wp:docPr id="3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AC75BC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AC75BC" w:rsidRPr="004641DD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AC75BC" w:rsidRDefault="0030224E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AC75BC" w:rsidRPr="00EA2E5D" w:rsidRDefault="00AC75BC" w:rsidP="00AC75BC">
      <w:pPr>
        <w:spacing w:after="0"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30224E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36"/>
          <w:szCs w:val="36"/>
        </w:rPr>
      </w:pPr>
    </w:p>
    <w:p w:rsidR="0030224E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36"/>
          <w:szCs w:val="36"/>
        </w:rPr>
      </w:pPr>
      <w:r w:rsidRPr="0030224E">
        <w:rPr>
          <w:b/>
          <w:sz w:val="36"/>
          <w:szCs w:val="36"/>
        </w:rPr>
        <w:t>Печное отопление требует повышенного внимания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36"/>
          <w:szCs w:val="36"/>
        </w:rPr>
      </w:pP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 xml:space="preserve">Многие жители новой Москвы проживают в частных домах и имеют собственные бани. Управление МЧС по </w:t>
      </w:r>
      <w:proofErr w:type="spellStart"/>
      <w:r w:rsidRPr="0030224E">
        <w:rPr>
          <w:b/>
          <w:sz w:val="28"/>
          <w:szCs w:val="28"/>
        </w:rPr>
        <w:t>НиТАО</w:t>
      </w:r>
      <w:proofErr w:type="spellEnd"/>
      <w:r w:rsidRPr="0030224E">
        <w:rPr>
          <w:b/>
          <w:sz w:val="28"/>
          <w:szCs w:val="28"/>
        </w:rPr>
        <w:t xml:space="preserve"> напоминает, что одной из причин пожаров в частном жилом секторе является нарушение правил пожарной безопасности при эксплуатации печей.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 xml:space="preserve">Печное </w:t>
      </w:r>
      <w:r w:rsidRPr="0030224E">
        <w:rPr>
          <w:b/>
          <w:sz w:val="28"/>
          <w:szCs w:val="28"/>
        </w:rPr>
        <w:t>отопление –</w:t>
      </w:r>
      <w:r w:rsidRPr="0030224E">
        <w:rPr>
          <w:b/>
          <w:sz w:val="28"/>
          <w:szCs w:val="28"/>
        </w:rPr>
        <w:t xml:space="preserve"> это не только источник комфорта и тепла, но самая распространенная причина пожара. Особенно заметно статистику дополняют печные пожары в </w:t>
      </w:r>
      <w:r w:rsidRPr="0030224E">
        <w:rPr>
          <w:b/>
          <w:sz w:val="28"/>
          <w:szCs w:val="28"/>
        </w:rPr>
        <w:t>праздничные дни</w:t>
      </w:r>
      <w:r w:rsidRPr="0030224E">
        <w:rPr>
          <w:b/>
          <w:sz w:val="28"/>
          <w:szCs w:val="28"/>
        </w:rPr>
        <w:t>, когда люди топят бани, отдыхают, теряя зачастую элементарную бдительность.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 xml:space="preserve">Во избежание пожаров от печного отопления, Управление по </w:t>
      </w:r>
      <w:proofErr w:type="spellStart"/>
      <w:r w:rsidRPr="0030224E">
        <w:rPr>
          <w:b/>
          <w:sz w:val="28"/>
          <w:szCs w:val="28"/>
        </w:rPr>
        <w:t>НиТАО</w:t>
      </w:r>
      <w:proofErr w:type="spellEnd"/>
      <w:r w:rsidRPr="0030224E">
        <w:rPr>
          <w:b/>
          <w:sz w:val="28"/>
          <w:szCs w:val="28"/>
        </w:rPr>
        <w:t xml:space="preserve"> </w:t>
      </w:r>
      <w:r w:rsidRPr="0030224E">
        <w:rPr>
          <w:b/>
          <w:sz w:val="28"/>
          <w:szCs w:val="28"/>
        </w:rPr>
        <w:t>рекомендует жителям</w:t>
      </w:r>
      <w:r w:rsidRPr="0030224E">
        <w:rPr>
          <w:b/>
          <w:sz w:val="28"/>
          <w:szCs w:val="28"/>
        </w:rPr>
        <w:t xml:space="preserve"> новой </w:t>
      </w:r>
      <w:r w:rsidRPr="0030224E">
        <w:rPr>
          <w:b/>
          <w:sz w:val="28"/>
          <w:szCs w:val="28"/>
        </w:rPr>
        <w:t>Москвы не</w:t>
      </w:r>
      <w:r w:rsidRPr="0030224E">
        <w:rPr>
          <w:b/>
          <w:sz w:val="28"/>
          <w:szCs w:val="28"/>
        </w:rPr>
        <w:t xml:space="preserve"> забывать о правилах эксплуатации печей.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>- Следите за печами и дымоходами. Своевременно чистите и ремонтируйте. Белите и заделывайте трещины на печи сразу, как только они появляются. Ремонт и кладку печей доверяйте только лицам и организациям, имеющим лицензию МЧС России на проведение этих работ.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>- Чрезвычайно опасно оставлять топящиеся печи без присмотра или на попечение детей, недееспособных членов семьи.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 xml:space="preserve">- Нельзя применять для розжига печей горючие и легковоспламеняющиеся жидкости. 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>- Перед топкой необходимо прибить металлический лист размерами не менее 50 на 70 см.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>- Не сушите на печи вещи и сырые дрова. Следите, чтобы мебель, занавески находились не менее чем в полуметре от массива топящейся печи.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>- Не растапливайте печь дровами, по длине не вмещающимися в топку.</w:t>
      </w:r>
    </w:p>
    <w:p w:rsidR="0030224E" w:rsidRPr="0030224E" w:rsidRDefault="0030224E" w:rsidP="0030224E">
      <w:pPr>
        <w:pStyle w:val="a3"/>
        <w:spacing w:after="0" w:line="240" w:lineRule="auto"/>
        <w:ind w:left="0" w:right="567"/>
        <w:jc w:val="both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В</w:t>
      </w:r>
      <w:proofErr w:type="gramEnd"/>
      <w:r w:rsidRPr="0030224E">
        <w:rPr>
          <w:b/>
          <w:sz w:val="28"/>
          <w:szCs w:val="28"/>
        </w:rPr>
        <w:t xml:space="preserve">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материалов.</w:t>
      </w:r>
    </w:p>
    <w:p w:rsidR="0030224E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 xml:space="preserve">Берегите себя и свое </w:t>
      </w:r>
      <w:r w:rsidRPr="0030224E">
        <w:rPr>
          <w:b/>
          <w:sz w:val="28"/>
          <w:szCs w:val="28"/>
        </w:rPr>
        <w:t>имущество!</w:t>
      </w:r>
    </w:p>
    <w:p w:rsidR="000E1299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28"/>
          <w:szCs w:val="28"/>
        </w:rPr>
      </w:pPr>
      <w:bookmarkStart w:id="0" w:name="_GoBack"/>
      <w:bookmarkEnd w:id="0"/>
      <w:r w:rsidRPr="0030224E">
        <w:rPr>
          <w:b/>
          <w:sz w:val="28"/>
          <w:szCs w:val="28"/>
        </w:rPr>
        <w:t xml:space="preserve"> Если</w:t>
      </w:r>
      <w:r w:rsidRPr="0030224E">
        <w:rPr>
          <w:b/>
          <w:sz w:val="28"/>
          <w:szCs w:val="28"/>
        </w:rPr>
        <w:t xml:space="preserve"> вы стали участником или свидетелем трагедии, несчастного случая или оказались в непростой ситуации, звоните на Единый номер вызова экстренных служб - «112»</w:t>
      </w:r>
    </w:p>
    <w:p w:rsidR="0030224E" w:rsidRPr="00AC75BC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28"/>
          <w:szCs w:val="28"/>
        </w:rPr>
      </w:pPr>
      <w:r w:rsidRPr="0030224E">
        <w:rPr>
          <w:b/>
          <w:sz w:val="28"/>
          <w:szCs w:val="28"/>
        </w:rPr>
        <w:t>сайт ГУ МЧС России - mchs.qov.ru.</w:t>
      </w:r>
    </w:p>
    <w:sectPr w:rsidR="0030224E" w:rsidRPr="00AC75BC" w:rsidSect="00AC75BC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D06"/>
    <w:rsid w:val="000420CE"/>
    <w:rsid w:val="000E1299"/>
    <w:rsid w:val="0030224E"/>
    <w:rsid w:val="00531805"/>
    <w:rsid w:val="006E0D06"/>
    <w:rsid w:val="0091255B"/>
    <w:rsid w:val="00A56A81"/>
    <w:rsid w:val="00AC75BC"/>
    <w:rsid w:val="00B431B9"/>
    <w:rsid w:val="00E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984A99A-08E3-4105-AC3C-70BBA2D0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5</cp:revision>
  <cp:lastPrinted>2012-12-14T12:42:00Z</cp:lastPrinted>
  <dcterms:created xsi:type="dcterms:W3CDTF">2012-12-14T12:09:00Z</dcterms:created>
  <dcterms:modified xsi:type="dcterms:W3CDTF">2014-01-21T09:11:00Z</dcterms:modified>
</cp:coreProperties>
</file>