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A619FE" w:rsidRDefault="00A619FE" w:rsidP="00024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19FE">
        <w:rPr>
          <w:rFonts w:ascii="Times New Roman" w:hAnsi="Times New Roman" w:cs="Times New Roman"/>
          <w:b/>
          <w:sz w:val="28"/>
          <w:szCs w:val="28"/>
        </w:rPr>
        <w:t>Пожарная безопасность на объектах торговли</w:t>
      </w:r>
      <w:bookmarkEnd w:id="0"/>
    </w:p>
    <w:p w:rsidR="00E81E07" w:rsidRDefault="00E81E07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619FE">
        <w:rPr>
          <w:rFonts w:ascii="Times New Roman" w:eastAsia="Times New Roman" w:hAnsi="Times New Roman" w:cs="Times New Roman"/>
          <w:sz w:val="24"/>
          <w:szCs w:val="24"/>
        </w:rPr>
        <w:t>а объектах организаций торговли запрещается:</w:t>
      </w: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а) проводить огневые работы во время нахождения покупателей в торговых залах;</w:t>
      </w: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19FE">
        <w:rPr>
          <w:rFonts w:ascii="Times New Roman" w:eastAsia="Times New Roman" w:hAnsi="Times New Roman" w:cs="Times New Roman"/>
          <w:sz w:val="24"/>
          <w:szCs w:val="24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5" w:history="1">
        <w:r w:rsidRPr="00A619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619FE">
        <w:rPr>
          <w:rFonts w:ascii="Times New Roman" w:eastAsia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безопасности";</w:t>
      </w:r>
      <w:proofErr w:type="gramEnd"/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A619FE" w:rsidRPr="00A619FE" w:rsidRDefault="00A619FE" w:rsidP="00A6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Запрещается временное хранение горючих материалов, отходов, упаковок и контейнеров в торговых залах и на путях эвакуации.</w:t>
      </w:r>
    </w:p>
    <w:p w:rsidR="00A619FE" w:rsidRPr="00A619FE" w:rsidRDefault="00A619FE" w:rsidP="00A6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A619FE" w:rsidRPr="00A619FE" w:rsidRDefault="00A619FE" w:rsidP="00A619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>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A619FE" w:rsidRPr="00A619FE" w:rsidRDefault="00A619FE" w:rsidP="00A6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</w:t>
      </w:r>
      <w:proofErr w:type="gramStart"/>
      <w:r w:rsidRPr="00A619FE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proofErr w:type="gramEnd"/>
      <w:r w:rsidRPr="00A619F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ограничение доступа посетителей в торговые залы, а также назначить ответственных за их соблюдение.</w:t>
      </w:r>
    </w:p>
    <w:p w:rsidR="00A619FE" w:rsidRPr="00A619FE" w:rsidRDefault="00A619FE" w:rsidP="00A61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19FE">
        <w:rPr>
          <w:rFonts w:ascii="Times New Roman" w:eastAsia="Times New Roman" w:hAnsi="Times New Roman" w:cs="Times New Roman"/>
          <w:sz w:val="24"/>
          <w:szCs w:val="24"/>
        </w:rPr>
        <w:t xml:space="preserve">         Пожарная безопасность предприятий торговли определяется состоянием защищенности потребителей, работников торговых предприятий, имущества от пожаров, уровнем подготовленности в вопросах безопасности, а также наличием и состоянием автоматических средств, готовых оперативно обеспечить обнаружение и оповещение о пожаре. Причинами пожара в основном является не соблюдение правил пожарной безопасности гражданами и халатное отношения должностных лиц к своим обязанностям. 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P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DD6732" w:rsidP="00A61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24A4B"/>
    <w:rsid w:val="00121B98"/>
    <w:rsid w:val="00147894"/>
    <w:rsid w:val="0015211C"/>
    <w:rsid w:val="002314AD"/>
    <w:rsid w:val="0037466B"/>
    <w:rsid w:val="003A4C50"/>
    <w:rsid w:val="004D1E7D"/>
    <w:rsid w:val="00567175"/>
    <w:rsid w:val="005E0F94"/>
    <w:rsid w:val="00686155"/>
    <w:rsid w:val="008B40C0"/>
    <w:rsid w:val="008C6023"/>
    <w:rsid w:val="009D4291"/>
    <w:rsid w:val="00A619FE"/>
    <w:rsid w:val="00AC119C"/>
    <w:rsid w:val="00D138B2"/>
    <w:rsid w:val="00D61873"/>
    <w:rsid w:val="00DD6732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B4D94E404869B7AEB05551BCA6E8279BD205B09A2275E285D4E35yAK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2</cp:revision>
  <cp:lastPrinted>2014-05-19T11:09:00Z</cp:lastPrinted>
  <dcterms:created xsi:type="dcterms:W3CDTF">2014-06-30T10:54:00Z</dcterms:created>
  <dcterms:modified xsi:type="dcterms:W3CDTF">2014-06-30T10:54:00Z</dcterms:modified>
</cp:coreProperties>
</file>