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/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C03320" w:rsidRDefault="00C03320" w:rsidP="00C03320">
      <w:pPr>
        <w:pStyle w:val="a8"/>
        <w:jc w:val="both"/>
        <w:rPr>
          <w:rFonts w:ascii="Times New Roman" w:hAnsi="Times New Roman"/>
          <w:sz w:val="24"/>
        </w:rPr>
      </w:pPr>
    </w:p>
    <w:p w:rsidR="00565A49" w:rsidRDefault="00565A49" w:rsidP="00565A49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6189">
        <w:rPr>
          <w:rFonts w:ascii="Times New Roman" w:hAnsi="Times New Roman"/>
          <w:b/>
          <w:sz w:val="24"/>
          <w:szCs w:val="24"/>
        </w:rPr>
        <w:t xml:space="preserve">Андрей Бочкарев: </w:t>
      </w:r>
      <w:bookmarkStart w:id="0" w:name="_GoBack"/>
      <w:r w:rsidRPr="002F6189">
        <w:rPr>
          <w:rFonts w:ascii="Times New Roman" w:hAnsi="Times New Roman"/>
          <w:b/>
          <w:sz w:val="24"/>
          <w:szCs w:val="24"/>
        </w:rPr>
        <w:t>В строительстве инфекционного центра задействовано более двух тысяч человек</w:t>
      </w:r>
    </w:p>
    <w:bookmarkEnd w:id="0"/>
    <w:p w:rsidR="00565A49" w:rsidRPr="002F6189" w:rsidRDefault="00565A49" w:rsidP="00565A4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5A49" w:rsidRPr="002F6189" w:rsidRDefault="00565A49" w:rsidP="00565A4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6189">
        <w:rPr>
          <w:rFonts w:ascii="Times New Roman" w:hAnsi="Times New Roman"/>
          <w:b/>
          <w:sz w:val="24"/>
          <w:szCs w:val="24"/>
        </w:rPr>
        <w:t xml:space="preserve">В реализации проекта строительства инфекционного центра в ТИНАО задействовано более двух тысяч человек, и в перспективе количество специалистов увеличится. Об этом заявил заместитель мэра Москвы по градостроительной политике и строительству Андрей Бочкарев. </w:t>
      </w:r>
    </w:p>
    <w:p w:rsidR="00565A49" w:rsidRDefault="00565A49" w:rsidP="00565A4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A49" w:rsidRDefault="00565A49" w:rsidP="00565A4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F6189">
        <w:rPr>
          <w:rFonts w:ascii="Times New Roman" w:hAnsi="Times New Roman"/>
          <w:sz w:val="24"/>
          <w:szCs w:val="24"/>
        </w:rPr>
        <w:t>В настоящее время активно ведется подготовка строительной площадки. В этом процессе занято около двух тысяч человек и 500 строительных машин. В среду начнется возведение уже самих лечебны</w:t>
      </w:r>
      <w:r>
        <w:rPr>
          <w:rFonts w:ascii="Times New Roman" w:hAnsi="Times New Roman"/>
          <w:sz w:val="24"/>
          <w:szCs w:val="24"/>
        </w:rPr>
        <w:t>х корпусов»</w:t>
      </w:r>
      <w:r w:rsidRPr="002F6189">
        <w:rPr>
          <w:rFonts w:ascii="Times New Roman" w:hAnsi="Times New Roman"/>
          <w:sz w:val="24"/>
          <w:szCs w:val="24"/>
        </w:rPr>
        <w:t>, - сказал Андрей Бочкарев.</w:t>
      </w:r>
    </w:p>
    <w:p w:rsidR="00565A49" w:rsidRPr="002F6189" w:rsidRDefault="00565A49" w:rsidP="00565A4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A49" w:rsidRPr="002F6189" w:rsidRDefault="00565A49" w:rsidP="00565A4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6189">
        <w:rPr>
          <w:rFonts w:ascii="Times New Roman" w:hAnsi="Times New Roman"/>
          <w:sz w:val="24"/>
          <w:szCs w:val="24"/>
        </w:rPr>
        <w:t xml:space="preserve">По словам главы Строительного комплекса, в пиковый период на строительстве центра будет задействовано около </w:t>
      </w:r>
      <w:r>
        <w:rPr>
          <w:rFonts w:ascii="Times New Roman" w:hAnsi="Times New Roman"/>
          <w:sz w:val="24"/>
          <w:szCs w:val="24"/>
        </w:rPr>
        <w:t>более 5</w:t>
      </w:r>
      <w:r w:rsidRPr="002F6189">
        <w:rPr>
          <w:rFonts w:ascii="Times New Roman" w:hAnsi="Times New Roman"/>
          <w:sz w:val="24"/>
          <w:szCs w:val="24"/>
        </w:rPr>
        <w:t xml:space="preserve"> тысяч специалистов и рабочих.</w:t>
      </w:r>
    </w:p>
    <w:p w:rsidR="00565A49" w:rsidRDefault="00565A49" w:rsidP="00565A49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A49" w:rsidRPr="002F6189" w:rsidRDefault="00565A49" w:rsidP="00565A49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6189">
        <w:rPr>
          <w:rFonts w:ascii="Times New Roman" w:hAnsi="Times New Roman"/>
          <w:color w:val="000000"/>
          <w:sz w:val="24"/>
          <w:szCs w:val="24"/>
        </w:rPr>
        <w:t>«Сейчас мобилизуются строительные компании по Москве</w:t>
      </w:r>
      <w:r>
        <w:rPr>
          <w:rFonts w:ascii="Times New Roman" w:hAnsi="Times New Roman"/>
          <w:color w:val="000000"/>
          <w:sz w:val="24"/>
          <w:szCs w:val="24"/>
        </w:rPr>
        <w:t>, многие сами предлагают свою помощь и готовы участвовать</w:t>
      </w:r>
      <w:r w:rsidRPr="002F618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 нашим оценкам, б</w:t>
      </w:r>
      <w:r w:rsidRPr="002F6189">
        <w:rPr>
          <w:rFonts w:ascii="Times New Roman" w:hAnsi="Times New Roman"/>
          <w:color w:val="000000"/>
          <w:sz w:val="24"/>
          <w:szCs w:val="24"/>
        </w:rPr>
        <w:t>удет работать около 5-6 тыс</w:t>
      </w:r>
      <w:r>
        <w:rPr>
          <w:rFonts w:ascii="Times New Roman" w:hAnsi="Times New Roman"/>
          <w:color w:val="000000"/>
          <w:sz w:val="24"/>
          <w:szCs w:val="24"/>
        </w:rPr>
        <w:t>яч</w:t>
      </w:r>
      <w:r w:rsidRPr="002F6189">
        <w:rPr>
          <w:rFonts w:ascii="Times New Roman" w:hAnsi="Times New Roman"/>
          <w:color w:val="000000"/>
          <w:sz w:val="24"/>
          <w:szCs w:val="24"/>
        </w:rPr>
        <w:t xml:space="preserve"> человек. Мы готовим резервные составы рабочих», - пояснил заместитель мэра.</w:t>
      </w:r>
    </w:p>
    <w:p w:rsidR="00B7533A" w:rsidRPr="00283576" w:rsidRDefault="00B7533A" w:rsidP="00054C04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B7533A" w:rsidRPr="00283576" w:rsidSect="00C50D14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54C04"/>
    <w:rsid w:val="00055E6D"/>
    <w:rsid w:val="000620AF"/>
    <w:rsid w:val="00063851"/>
    <w:rsid w:val="00091643"/>
    <w:rsid w:val="000E55AD"/>
    <w:rsid w:val="0010259F"/>
    <w:rsid w:val="00113880"/>
    <w:rsid w:val="001404BD"/>
    <w:rsid w:val="00150AA8"/>
    <w:rsid w:val="0015461E"/>
    <w:rsid w:val="001B3216"/>
    <w:rsid w:val="001B56F7"/>
    <w:rsid w:val="001E7D32"/>
    <w:rsid w:val="00214D6B"/>
    <w:rsid w:val="00223555"/>
    <w:rsid w:val="00237954"/>
    <w:rsid w:val="002432AB"/>
    <w:rsid w:val="00243360"/>
    <w:rsid w:val="00261FB4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556EB"/>
    <w:rsid w:val="003559C7"/>
    <w:rsid w:val="00360E43"/>
    <w:rsid w:val="00361EC2"/>
    <w:rsid w:val="00380B54"/>
    <w:rsid w:val="0039222E"/>
    <w:rsid w:val="003C679D"/>
    <w:rsid w:val="003D0DE3"/>
    <w:rsid w:val="003D5CF3"/>
    <w:rsid w:val="004336AC"/>
    <w:rsid w:val="00453F88"/>
    <w:rsid w:val="0045652C"/>
    <w:rsid w:val="00477008"/>
    <w:rsid w:val="0048347A"/>
    <w:rsid w:val="004D57E2"/>
    <w:rsid w:val="00532FD6"/>
    <w:rsid w:val="005529E5"/>
    <w:rsid w:val="005571D6"/>
    <w:rsid w:val="00565A49"/>
    <w:rsid w:val="005A04A5"/>
    <w:rsid w:val="005E79ED"/>
    <w:rsid w:val="00650477"/>
    <w:rsid w:val="006A110C"/>
    <w:rsid w:val="00755670"/>
    <w:rsid w:val="00797453"/>
    <w:rsid w:val="007B105D"/>
    <w:rsid w:val="007E21A8"/>
    <w:rsid w:val="007E3417"/>
    <w:rsid w:val="007E4530"/>
    <w:rsid w:val="00820EEB"/>
    <w:rsid w:val="008275C9"/>
    <w:rsid w:val="00851EEF"/>
    <w:rsid w:val="00874BA4"/>
    <w:rsid w:val="00875E05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60738"/>
    <w:rsid w:val="00AD37A8"/>
    <w:rsid w:val="00AE3731"/>
    <w:rsid w:val="00B2696E"/>
    <w:rsid w:val="00B7533A"/>
    <w:rsid w:val="00BB2CF1"/>
    <w:rsid w:val="00BC78D3"/>
    <w:rsid w:val="00BE1FD2"/>
    <w:rsid w:val="00BF02CE"/>
    <w:rsid w:val="00BF6895"/>
    <w:rsid w:val="00C00D42"/>
    <w:rsid w:val="00C03320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30479"/>
    <w:rsid w:val="00D540D9"/>
    <w:rsid w:val="00D54E36"/>
    <w:rsid w:val="00D55B89"/>
    <w:rsid w:val="00DC5306"/>
    <w:rsid w:val="00DC639E"/>
    <w:rsid w:val="00E10B49"/>
    <w:rsid w:val="00E25F0F"/>
    <w:rsid w:val="00E26115"/>
    <w:rsid w:val="00EC23B2"/>
    <w:rsid w:val="00EE19AE"/>
    <w:rsid w:val="00F12371"/>
    <w:rsid w:val="00F5106C"/>
    <w:rsid w:val="00F5196A"/>
    <w:rsid w:val="00F5711E"/>
    <w:rsid w:val="00F648E3"/>
    <w:rsid w:val="00F733B0"/>
    <w:rsid w:val="00F85AFC"/>
    <w:rsid w:val="00FA3C9C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4</cp:revision>
  <cp:lastPrinted>2020-01-14T11:48:00Z</cp:lastPrinted>
  <dcterms:created xsi:type="dcterms:W3CDTF">2020-03-16T11:20:00Z</dcterms:created>
  <dcterms:modified xsi:type="dcterms:W3CDTF">2020-03-16T14:26:00Z</dcterms:modified>
</cp:coreProperties>
</file>