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AE" w:rsidRDefault="007E3EAE" w:rsidP="007E3EAE">
      <w:pPr>
        <w:jc w:val="both"/>
      </w:pPr>
      <w:bookmarkStart w:id="0" w:name="_GoBack"/>
      <w:r>
        <w:t>Прокуратурой Т</w:t>
      </w:r>
      <w:r>
        <w:t>АО</w:t>
      </w:r>
      <w:r>
        <w:t xml:space="preserve"> </w:t>
      </w:r>
      <w:proofErr w:type="spellStart"/>
      <w:r>
        <w:t>г</w:t>
      </w:r>
      <w:proofErr w:type="gramStart"/>
      <w:r>
        <w:t>.</w:t>
      </w:r>
      <w:r>
        <w:t>М</w:t>
      </w:r>
      <w:proofErr w:type="gramEnd"/>
      <w:r>
        <w:t>осквы</w:t>
      </w:r>
      <w:proofErr w:type="spellEnd"/>
      <w:r>
        <w:t xml:space="preserve">  в ходе рассмотрения обращения жительницы города Москвы в деятельности Троицкого управления социальной защиты населения </w:t>
      </w:r>
      <w:proofErr w:type="spellStart"/>
      <w:r>
        <w:t>г.Москвы</w:t>
      </w:r>
      <w:proofErr w:type="spellEnd"/>
      <w:r>
        <w:t xml:space="preserve"> выявлены нарушения законодательства о социальной защите  инвалидов.</w:t>
      </w:r>
    </w:p>
    <w:bookmarkEnd w:id="0"/>
    <w:p w:rsidR="007E3EAE" w:rsidRDefault="007E3EAE" w:rsidP="007E3EAE">
      <w:pPr>
        <w:jc w:val="both"/>
      </w:pPr>
      <w:r>
        <w:t xml:space="preserve">Выявлено, что в нарушение требований Федерального закона «О социальной защите инвалидов» путевка на санаторно-курортное лечение ребенку-инвалиду в установленный законом срок не предоставлялись. </w:t>
      </w:r>
    </w:p>
    <w:p w:rsidR="007E3EAE" w:rsidRDefault="007E3EAE" w:rsidP="007E3EAE">
      <w:pPr>
        <w:jc w:val="both"/>
      </w:pPr>
      <w:r>
        <w:t xml:space="preserve">По результатам выявленных нарушений прокуратурой округа в Троицкий районный суд города Москвы в порядке ст.45 ГПК РФ в интересах несовершеннолетнего ребенка-инвалида направлено исковое заявление об </w:t>
      </w:r>
      <w:proofErr w:type="spellStart"/>
      <w:r>
        <w:t>обязании</w:t>
      </w:r>
      <w:proofErr w:type="spellEnd"/>
      <w:r>
        <w:t xml:space="preserve"> Троицкого управления социальной защиты населения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 предоставить путевку на санаторно-курортное лечение ребенку-инвалиду в соответствии с рекомендуемым профилем, сезоном и местом лечения согласно медицинскому заключению лечебно-профилактического учреждения.</w:t>
      </w:r>
    </w:p>
    <w:p w:rsidR="007E3EAE" w:rsidRDefault="007E3EAE" w:rsidP="007E3EAE">
      <w:pPr>
        <w:jc w:val="both"/>
      </w:pPr>
      <w:proofErr w:type="gramStart"/>
      <w:r>
        <w:t>По результатам рассмотрения искового заявления  производство по делу прекращено в связи с  удовлетворением  требований прокурора округа в добровольном порядке</w:t>
      </w:r>
      <w:proofErr w:type="gramEnd"/>
      <w:r>
        <w:t xml:space="preserve">. </w:t>
      </w:r>
    </w:p>
    <w:p w:rsidR="007E3EAE" w:rsidRDefault="007E3EAE" w:rsidP="007E3EAE">
      <w:pPr>
        <w:jc w:val="both"/>
      </w:pPr>
      <w:r>
        <w:t>Аналогичные нарушения выявлены при рассмотрении заявок о предоставлении путевок на санаторно-курортное лечение другим детям-инвалидам.</w:t>
      </w:r>
    </w:p>
    <w:p w:rsidR="007E3EAE" w:rsidRDefault="007E3EAE" w:rsidP="007E3EAE">
      <w:pPr>
        <w:jc w:val="both"/>
      </w:pPr>
      <w:r>
        <w:t xml:space="preserve">В этой связи прокуратурой округа в Троицкое управление социальной защиты населения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внесено представление об устранении нарушений законодательства о социальной защите инвалидов.</w:t>
      </w:r>
    </w:p>
    <w:p w:rsidR="007E3EAE" w:rsidRDefault="007E3EAE" w:rsidP="007E3EAE">
      <w:pPr>
        <w:jc w:val="both"/>
      </w:pPr>
      <w:r>
        <w:t xml:space="preserve">Рассмотрение данного представления контролируется прокуратурой округа. </w:t>
      </w:r>
    </w:p>
    <w:p w:rsidR="007E3EAE" w:rsidRDefault="007E3EAE" w:rsidP="007E3EAE">
      <w:pPr>
        <w:jc w:val="both"/>
      </w:pP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22185F"/>
    <w:rsid w:val="003419B9"/>
    <w:rsid w:val="003D51CB"/>
    <w:rsid w:val="00493D01"/>
    <w:rsid w:val="00567689"/>
    <w:rsid w:val="007223BE"/>
    <w:rsid w:val="00753838"/>
    <w:rsid w:val="007D593B"/>
    <w:rsid w:val="007E3EAE"/>
    <w:rsid w:val="007E61DE"/>
    <w:rsid w:val="00865288"/>
    <w:rsid w:val="008C5BD1"/>
    <w:rsid w:val="00AD404C"/>
    <w:rsid w:val="00CD66CB"/>
    <w:rsid w:val="00EE7333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13</cp:revision>
  <dcterms:created xsi:type="dcterms:W3CDTF">2015-12-21T07:36:00Z</dcterms:created>
  <dcterms:modified xsi:type="dcterms:W3CDTF">2015-12-28T08:33:00Z</dcterms:modified>
</cp:coreProperties>
</file>