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B" w:rsidRPr="00025C06" w:rsidRDefault="00025C06" w:rsidP="0007699B">
      <w:pPr>
        <w:tabs>
          <w:tab w:val="left" w:pos="284"/>
          <w:tab w:val="left" w:pos="567"/>
        </w:tabs>
        <w:ind w:firstLine="709"/>
        <w:jc w:val="both"/>
        <w:rPr>
          <w:b/>
          <w:szCs w:val="28"/>
        </w:rPr>
      </w:pPr>
      <w:r w:rsidRPr="00025C06">
        <w:rPr>
          <w:b/>
          <w:szCs w:val="28"/>
        </w:rPr>
        <w:t xml:space="preserve">Особенности заключения трудового </w:t>
      </w:r>
      <w:r w:rsidR="004D2AB4">
        <w:rPr>
          <w:b/>
          <w:szCs w:val="28"/>
        </w:rPr>
        <w:t xml:space="preserve">и гражданско-правового </w:t>
      </w:r>
      <w:r w:rsidRPr="00025C06">
        <w:rPr>
          <w:b/>
          <w:szCs w:val="28"/>
        </w:rPr>
        <w:t>договора с гражданами, замещавшими должности государственной или муниципальной службы</w:t>
      </w:r>
    </w:p>
    <w:p w:rsidR="0007699B" w:rsidRDefault="0007699B" w:rsidP="0007699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</w:p>
    <w:p w:rsidR="0007699B" w:rsidRPr="00C9376E" w:rsidRDefault="0007699B" w:rsidP="0007699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C9376E">
        <w:rPr>
          <w:szCs w:val="28"/>
        </w:rPr>
        <w:t xml:space="preserve">Согласно ч. 4 ст. 12 Федерального закона 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Pr="00025C06">
        <w:rPr>
          <w:b/>
          <w:szCs w:val="28"/>
        </w:rPr>
        <w:t>в течение двух лет после его увольнения</w:t>
      </w:r>
      <w:r w:rsidRPr="00C9376E">
        <w:rPr>
          <w:szCs w:val="28"/>
        </w:rPr>
        <w:t xml:space="preserve"> с государственной или муниципальной службы </w:t>
      </w:r>
      <w:r w:rsidRPr="00025C06">
        <w:rPr>
          <w:b/>
          <w:szCs w:val="28"/>
        </w:rPr>
        <w:t>обязан в десятидневный срок сообщать о заключении такого договора</w:t>
      </w:r>
      <w:r w:rsidRPr="00C9376E">
        <w:rPr>
          <w:szCs w:val="28"/>
        </w:rPr>
        <w:t xml:space="preserve">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7699B" w:rsidRPr="00C9376E" w:rsidRDefault="0007699B" w:rsidP="0007699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C9376E">
        <w:rPr>
          <w:szCs w:val="28"/>
        </w:rPr>
        <w:t>Аналогичная обязанность закреплена ст. 64.1 Трудового кодекса РФ, согласно которой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7699B" w:rsidRDefault="0007699B" w:rsidP="0007699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C9376E">
        <w:rPr>
          <w:szCs w:val="28"/>
        </w:rPr>
        <w:t>В соответствии с п.</w:t>
      </w:r>
      <w:r w:rsidR="00B24440">
        <w:rPr>
          <w:szCs w:val="28"/>
        </w:rPr>
        <w:t>3-7</w:t>
      </w:r>
      <w:r w:rsidRPr="00C9376E">
        <w:rPr>
          <w:szCs w:val="28"/>
        </w:rP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РФ, утвержденных Постановлением Правительства РФ от 21.01.2015 № 29, </w:t>
      </w:r>
      <w:r w:rsidR="00B24440">
        <w:rPr>
          <w:szCs w:val="28"/>
        </w:rPr>
        <w:t>с</w:t>
      </w:r>
      <w:r w:rsidRPr="00C9376E">
        <w:rPr>
          <w:szCs w:val="28"/>
        </w:rPr>
        <w:t>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  <w:r w:rsidR="007143AC">
        <w:rPr>
          <w:szCs w:val="28"/>
        </w:rPr>
        <w:t xml:space="preserve"> </w:t>
      </w:r>
      <w:bookmarkStart w:id="0" w:name="_GoBack"/>
      <w:bookmarkEnd w:id="0"/>
      <w:proofErr w:type="gramStart"/>
      <w:r w:rsidRPr="00C9376E">
        <w:rPr>
          <w:szCs w:val="28"/>
        </w:rPr>
        <w:t>Сообщение</w:t>
      </w:r>
      <w:proofErr w:type="gramEnd"/>
      <w:r w:rsidRPr="00C9376E">
        <w:rPr>
          <w:szCs w:val="28"/>
        </w:rPr>
        <w:t xml:space="preserve">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  <w:r w:rsidR="00B24440">
        <w:rPr>
          <w:szCs w:val="28"/>
        </w:rPr>
        <w:t xml:space="preserve"> </w:t>
      </w:r>
    </w:p>
    <w:p w:rsidR="00B24440" w:rsidRDefault="00B24440" w:rsidP="00B2444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 а) фамилия, имя, отчество (при наличии) гражданина (в случае, если фамилия, имя или отчество изменялись, указываются прежние); б) число, месяц, год и место рождения гражданина; в) </w:t>
      </w:r>
      <w:r>
        <w:rPr>
          <w:rFonts w:eastAsiaTheme="minorHAnsi"/>
          <w:szCs w:val="28"/>
          <w:lang w:eastAsia="en-US"/>
        </w:rPr>
        <w:lastRenderedPageBreak/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 г) наименование организации (полное, а также сокращенное (при наличии).</w:t>
      </w:r>
    </w:p>
    <w:p w:rsidR="00B24440" w:rsidRDefault="00B24440" w:rsidP="004D2AB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с гражданином заключен трудовой договор, наряду с</w:t>
      </w:r>
      <w:r w:rsidR="004D2AB4">
        <w:rPr>
          <w:rFonts w:eastAsiaTheme="minorHAnsi"/>
          <w:szCs w:val="28"/>
          <w:lang w:eastAsia="en-US"/>
        </w:rPr>
        <w:t xml:space="preserve"> вышеуказанными </w:t>
      </w:r>
      <w:r>
        <w:rPr>
          <w:rFonts w:eastAsiaTheme="minorHAnsi"/>
          <w:szCs w:val="28"/>
          <w:lang w:eastAsia="en-US"/>
        </w:rPr>
        <w:t xml:space="preserve">сведениями, </w:t>
      </w:r>
      <w:r w:rsidR="004D2AB4">
        <w:rPr>
          <w:rFonts w:eastAsiaTheme="minorHAnsi"/>
          <w:szCs w:val="28"/>
          <w:lang w:eastAsia="en-US"/>
        </w:rPr>
        <w:t xml:space="preserve">сообщаются </w:t>
      </w:r>
      <w:r>
        <w:rPr>
          <w:rFonts w:eastAsiaTheme="minorHAnsi"/>
          <w:szCs w:val="28"/>
          <w:lang w:eastAsia="en-US"/>
        </w:rPr>
        <w:t>следующие данные: а) дата и номер приказа (распоряжения) или иного решения работодателя, согласно которому гражданин принят на работу; 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 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  <w:r w:rsidR="004D2AB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24440" w:rsidRDefault="00B24440" w:rsidP="004D2AB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если с гражданином заключен гражданско-правовой договор, наряду со сведениями, указанными в </w:t>
      </w:r>
      <w:hyperlink w:anchor="Par0" w:history="1">
        <w:r w:rsidRPr="004D2AB4">
          <w:rPr>
            <w:rFonts w:eastAsiaTheme="minorHAnsi"/>
            <w:szCs w:val="28"/>
            <w:lang w:eastAsia="en-US"/>
          </w:rPr>
          <w:t>пункте 5</w:t>
        </w:r>
      </w:hyperlink>
      <w:r>
        <w:rPr>
          <w:rFonts w:eastAsiaTheme="minorHAnsi"/>
          <w:szCs w:val="28"/>
          <w:lang w:eastAsia="en-US"/>
        </w:rPr>
        <w:t xml:space="preserve"> насто</w:t>
      </w:r>
      <w:r w:rsidR="004D2AB4">
        <w:rPr>
          <w:rFonts w:eastAsiaTheme="minorHAnsi"/>
          <w:szCs w:val="28"/>
          <w:lang w:eastAsia="en-US"/>
        </w:rPr>
        <w:t>ящих Правил, также указываются</w:t>
      </w:r>
      <w:r>
        <w:rPr>
          <w:rFonts w:eastAsiaTheme="minorHAnsi"/>
          <w:szCs w:val="28"/>
          <w:lang w:eastAsia="en-US"/>
        </w:rPr>
        <w:t>:</w:t>
      </w:r>
      <w:r w:rsidR="004D2AB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а) дата и номер гражданско-правового договора;</w:t>
      </w:r>
      <w:r w:rsidR="004D2AB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б) срок гражданско-правового договора (сроки начала и окончания выполнения работ (оказания услуг);</w:t>
      </w:r>
      <w:r w:rsidR="004D2AB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в) предмет гражданско-правового договора (с кратким описанием работы (услуги) и ее результата);</w:t>
      </w:r>
      <w:r w:rsidR="004D2AB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г) стоимость работ (услуг) по гражданско-правовому договору.</w:t>
      </w:r>
    </w:p>
    <w:p w:rsidR="00A34261" w:rsidRPr="00A34261" w:rsidRDefault="00A34261" w:rsidP="00A342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719">
        <w:rPr>
          <w:szCs w:val="28"/>
        </w:rPr>
        <w:t xml:space="preserve"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руководителя службы управления персоналом служащего, замещавшего такую должность, с нарушением </w:t>
      </w:r>
      <w:r>
        <w:rPr>
          <w:szCs w:val="28"/>
        </w:rPr>
        <w:t xml:space="preserve">вышеуказанных </w:t>
      </w:r>
      <w:r w:rsidRPr="00F41719">
        <w:rPr>
          <w:szCs w:val="28"/>
        </w:rPr>
        <w:t>требований, предусмотренных Федеральным законом от 25 декабря 2008 года № 273-ФЗ «О противодействии коррупции», влечет административную ответс</w:t>
      </w:r>
      <w:r>
        <w:rPr>
          <w:szCs w:val="28"/>
        </w:rPr>
        <w:t xml:space="preserve">твенность по ст. 19.29 КоАП РФ в виде </w:t>
      </w:r>
      <w:r w:rsidRPr="00A34261">
        <w:rPr>
          <w:szCs w:val="28"/>
        </w:rPr>
        <w:t xml:space="preserve">административного штрафа на граждан в размере от двух тысяч до четырех тысяч рублей; на </w:t>
      </w:r>
      <w:hyperlink r:id="rId4" w:history="1">
        <w:r w:rsidRPr="00A34261">
          <w:rPr>
            <w:szCs w:val="28"/>
          </w:rPr>
          <w:t>должностных лиц</w:t>
        </w:r>
      </w:hyperlink>
      <w:r w:rsidRPr="00A34261">
        <w:rPr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A34261" w:rsidRPr="00F41719" w:rsidRDefault="00A34261" w:rsidP="00A34261">
      <w:pPr>
        <w:autoSpaceDE w:val="0"/>
        <w:autoSpaceDN w:val="0"/>
        <w:adjustRightInd w:val="0"/>
        <w:jc w:val="both"/>
        <w:rPr>
          <w:szCs w:val="28"/>
        </w:rPr>
      </w:pPr>
    </w:p>
    <w:p w:rsidR="004D2AB4" w:rsidRDefault="004D2AB4" w:rsidP="004D2AB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24440" w:rsidRPr="00C9376E" w:rsidRDefault="00B24440" w:rsidP="00B24440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</w:p>
    <w:p w:rsidR="007C0EC8" w:rsidRDefault="007C0EC8"/>
    <w:sectPr w:rsidR="007C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29"/>
    <w:rsid w:val="00025C06"/>
    <w:rsid w:val="0007699B"/>
    <w:rsid w:val="00223C29"/>
    <w:rsid w:val="004D2AB4"/>
    <w:rsid w:val="007143AC"/>
    <w:rsid w:val="007C0EC8"/>
    <w:rsid w:val="00A34261"/>
    <w:rsid w:val="00B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C8FA"/>
  <w15:chartTrackingRefBased/>
  <w15:docId w15:val="{47D3883B-7E1D-4585-A585-34A636A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E43FF7FC8F8D1DEB01D4FD1E4F2E55F3E47EC3674C9D196D3869FCB3069F187B6BD3D2C9F4FC95258401661106C84A069B01C11F9E689A05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Пользователь</cp:lastModifiedBy>
  <cp:revision>8</cp:revision>
  <dcterms:created xsi:type="dcterms:W3CDTF">2020-06-25T06:57:00Z</dcterms:created>
  <dcterms:modified xsi:type="dcterms:W3CDTF">2020-06-25T07:22:00Z</dcterms:modified>
</cp:coreProperties>
</file>