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AC" w:rsidRPr="000E697A" w:rsidRDefault="00597BAC" w:rsidP="00597BAC">
      <w:pPr>
        <w:spacing w:after="0" w:line="240" w:lineRule="auto"/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Главное у</w:t>
      </w:r>
      <w:r w:rsidRPr="000E697A">
        <w:rPr>
          <w:b/>
          <w:sz w:val="32"/>
          <w:szCs w:val="32"/>
        </w:rPr>
        <w:t>правление МЧС России по г. Москве</w:t>
      </w:r>
    </w:p>
    <w:p w:rsidR="00597BAC" w:rsidRDefault="00597BAC" w:rsidP="00597BAC">
      <w:pPr>
        <w:spacing w:after="0" w:line="240" w:lineRule="auto"/>
        <w:jc w:val="center"/>
        <w:rPr>
          <w:b/>
          <w:szCs w:val="28"/>
        </w:rPr>
      </w:pPr>
      <w:r w:rsidRPr="000E697A">
        <w:rPr>
          <w:b/>
          <w:szCs w:val="28"/>
        </w:rPr>
        <w:t>Управление по</w:t>
      </w:r>
      <w:r w:rsidRPr="00EA2E5D">
        <w:rPr>
          <w:b/>
          <w:szCs w:val="28"/>
        </w:rPr>
        <w:t xml:space="preserve"> </w:t>
      </w:r>
      <w:r>
        <w:rPr>
          <w:b/>
          <w:szCs w:val="28"/>
        </w:rPr>
        <w:t>Новомосковскому и Троицкому АО</w:t>
      </w:r>
    </w:p>
    <w:p w:rsidR="00597BAC" w:rsidRPr="004641DD" w:rsidRDefault="00597BAC" w:rsidP="00597BAC">
      <w:pPr>
        <w:spacing w:after="0" w:line="240" w:lineRule="auto"/>
        <w:jc w:val="center"/>
        <w:rPr>
          <w:b/>
          <w:szCs w:val="28"/>
        </w:rPr>
      </w:pPr>
      <w:smartTag w:uri="urn:schemas-microsoft-com:office:smarttags" w:element="metricconverter">
        <w:smartTagPr>
          <w:attr w:name="ProductID" w:val="117574, г"/>
        </w:smartTagPr>
        <w:r>
          <w:rPr>
            <w:b/>
            <w:szCs w:val="28"/>
          </w:rPr>
          <w:t>117574, г</w:t>
        </w:r>
      </w:smartTag>
      <w:r>
        <w:rPr>
          <w:b/>
          <w:szCs w:val="28"/>
        </w:rPr>
        <w:t>. Москва, ул.</w:t>
      </w:r>
      <w:r w:rsidRPr="004641DD">
        <w:rPr>
          <w:b/>
          <w:szCs w:val="28"/>
        </w:rPr>
        <w:t xml:space="preserve"> </w:t>
      </w:r>
      <w:r>
        <w:rPr>
          <w:b/>
          <w:szCs w:val="28"/>
        </w:rPr>
        <w:t xml:space="preserve">Голубинская, д. 6А, тел.+7(495)421-83-17, </w:t>
      </w:r>
      <w:r>
        <w:rPr>
          <w:b/>
          <w:szCs w:val="28"/>
          <w:lang w:val="en-US"/>
        </w:rPr>
        <w:t>email</w:t>
      </w:r>
      <w:r>
        <w:rPr>
          <w:b/>
          <w:szCs w:val="28"/>
        </w:rPr>
        <w:t>:</w:t>
      </w:r>
      <w:proofErr w:type="spellStart"/>
      <w:r>
        <w:rPr>
          <w:b/>
          <w:szCs w:val="28"/>
          <w:lang w:val="en-US"/>
        </w:rPr>
        <w:t>mchs</w:t>
      </w:r>
      <w:proofErr w:type="spellEnd"/>
      <w:r>
        <w:rPr>
          <w:b/>
          <w:szCs w:val="28"/>
        </w:rPr>
        <w:t>.</w:t>
      </w:r>
      <w:proofErr w:type="spellStart"/>
      <w:r>
        <w:rPr>
          <w:b/>
          <w:szCs w:val="28"/>
          <w:lang w:val="en-US"/>
        </w:rPr>
        <w:t>nitao</w:t>
      </w:r>
      <w:proofErr w:type="spellEnd"/>
      <w:r w:rsidRPr="004641DD">
        <w:rPr>
          <w:b/>
          <w:szCs w:val="28"/>
        </w:rPr>
        <w:t>@</w:t>
      </w:r>
      <w:r>
        <w:rPr>
          <w:b/>
          <w:szCs w:val="28"/>
          <w:lang w:val="en-US"/>
        </w:rPr>
        <w:t>mail</w:t>
      </w:r>
      <w:r>
        <w:rPr>
          <w:b/>
          <w:szCs w:val="28"/>
        </w:rPr>
        <w:t>.</w:t>
      </w:r>
      <w:proofErr w:type="spellStart"/>
      <w:r>
        <w:rPr>
          <w:b/>
          <w:szCs w:val="28"/>
          <w:lang w:val="en-US"/>
        </w:rPr>
        <w:t>ru</w:t>
      </w:r>
      <w:proofErr w:type="spellEnd"/>
    </w:p>
    <w:p w:rsidR="00597BAC" w:rsidRDefault="004D406A" w:rsidP="00597BAC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noProof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56.7pt;margin-top:5.3pt;width:414pt;height:29.65pt;z-index:251660288" fillcolor="blue">
            <v:shadow color="#868686"/>
            <v:textpath style="font-family:&quot;Arial&quot;;font-weight:bold;v-text-kern:t" trim="t" fitpath="t" string="ЭКСПРЕСС-ИНФОРМАЦИЯ"/>
          </v:shape>
        </w:pict>
      </w:r>
    </w:p>
    <w:p w:rsidR="00597BAC" w:rsidRPr="00EA2E5D" w:rsidRDefault="00597BAC" w:rsidP="00597BAC">
      <w:pPr>
        <w:spacing w:line="240" w:lineRule="auto"/>
        <w:jc w:val="both"/>
        <w:rPr>
          <w:b/>
          <w:bCs/>
        </w:rPr>
      </w:pPr>
      <w:r w:rsidRPr="00B74C0E">
        <w:rPr>
          <w:b/>
          <w:bCs/>
        </w:rPr>
        <w:t>_________________________________________________________</w:t>
      </w:r>
      <w:r>
        <w:rPr>
          <w:b/>
          <w:bCs/>
        </w:rPr>
        <w:t>____________________</w:t>
      </w:r>
    </w:p>
    <w:p w:rsidR="004D406A" w:rsidRDefault="004D406A" w:rsidP="004D406A">
      <w:pPr>
        <w:jc w:val="center"/>
        <w:rPr>
          <w:rFonts w:ascii="Calibri" w:eastAsia="Calibri" w:hAnsi="Calibri"/>
          <w:b/>
          <w:sz w:val="40"/>
          <w:szCs w:val="40"/>
        </w:rPr>
      </w:pPr>
    </w:p>
    <w:p w:rsidR="004D406A" w:rsidRDefault="004D406A" w:rsidP="004D406A">
      <w:pPr>
        <w:jc w:val="center"/>
        <w:rPr>
          <w:rFonts w:ascii="Calibri" w:eastAsia="Calibri" w:hAnsi="Calibri"/>
          <w:b/>
          <w:sz w:val="40"/>
          <w:szCs w:val="40"/>
        </w:rPr>
      </w:pPr>
      <w:r w:rsidRPr="004D406A">
        <w:rPr>
          <w:rFonts w:ascii="Calibri" w:eastAsia="Calibri" w:hAnsi="Calibri"/>
          <w:b/>
          <w:sz w:val="40"/>
          <w:szCs w:val="40"/>
        </w:rPr>
        <w:t>Срочная помощь при отравлении ядовитыми грибами</w:t>
      </w:r>
    </w:p>
    <w:p w:rsidR="004D406A" w:rsidRPr="004D406A" w:rsidRDefault="004D406A" w:rsidP="004D406A">
      <w:pPr>
        <w:rPr>
          <w:rFonts w:ascii="Calibri" w:eastAsia="Calibri" w:hAnsi="Calibri"/>
          <w:sz w:val="32"/>
          <w:szCs w:val="32"/>
        </w:rPr>
      </w:pPr>
      <w:r w:rsidRPr="004D406A">
        <w:rPr>
          <w:rFonts w:ascii="Calibri" w:eastAsia="Calibri" w:hAnsi="Calibri"/>
          <w:sz w:val="32"/>
          <w:szCs w:val="32"/>
        </w:rPr>
        <w:t xml:space="preserve"> -промыть желудок;</w:t>
      </w:r>
    </w:p>
    <w:p w:rsidR="004D406A" w:rsidRPr="004D406A" w:rsidRDefault="004D406A" w:rsidP="004D406A">
      <w:pPr>
        <w:rPr>
          <w:rFonts w:ascii="Calibri" w:eastAsia="Calibri" w:hAnsi="Calibri"/>
          <w:sz w:val="32"/>
          <w:szCs w:val="32"/>
        </w:rPr>
      </w:pPr>
      <w:proofErr w:type="gramStart"/>
      <w:r w:rsidRPr="004D406A">
        <w:rPr>
          <w:rFonts w:ascii="Calibri" w:eastAsia="Calibri" w:hAnsi="Calibri"/>
          <w:sz w:val="32"/>
          <w:szCs w:val="32"/>
        </w:rPr>
        <w:t>-дать больному выпить подряд 5-6 стаканов воды (лучше с содой) или слабого (бледно-розовый) раствора марганцовки.</w:t>
      </w:r>
      <w:proofErr w:type="gramEnd"/>
      <w:r w:rsidRPr="004D406A">
        <w:rPr>
          <w:rFonts w:ascii="Calibri" w:eastAsia="Calibri" w:hAnsi="Calibri"/>
          <w:sz w:val="32"/>
          <w:szCs w:val="32"/>
        </w:rPr>
        <w:t xml:space="preserve"> Затем, надавив пальцами или ложкой на корень языка, вызвать рвоту. Эту процедуру следует повторить 3-5 раз;</w:t>
      </w:r>
    </w:p>
    <w:p w:rsidR="004D406A" w:rsidRPr="004D406A" w:rsidRDefault="004D406A" w:rsidP="004D406A">
      <w:pPr>
        <w:rPr>
          <w:rFonts w:ascii="Calibri" w:eastAsia="Calibri" w:hAnsi="Calibri"/>
          <w:sz w:val="32"/>
          <w:szCs w:val="32"/>
        </w:rPr>
      </w:pPr>
      <w:r w:rsidRPr="004D406A">
        <w:rPr>
          <w:rFonts w:ascii="Calibri" w:eastAsia="Calibri" w:hAnsi="Calibri"/>
          <w:sz w:val="32"/>
          <w:szCs w:val="32"/>
        </w:rPr>
        <w:t>-уложить больного и тепло его укутать;</w:t>
      </w:r>
    </w:p>
    <w:p w:rsidR="004D406A" w:rsidRPr="004D406A" w:rsidRDefault="004D406A" w:rsidP="004D406A">
      <w:pPr>
        <w:rPr>
          <w:rFonts w:ascii="Calibri" w:eastAsia="Calibri" w:hAnsi="Calibri"/>
          <w:sz w:val="32"/>
          <w:szCs w:val="32"/>
        </w:rPr>
      </w:pPr>
      <w:r w:rsidRPr="004D406A">
        <w:rPr>
          <w:rFonts w:ascii="Calibri" w:eastAsia="Calibri" w:hAnsi="Calibri"/>
          <w:sz w:val="32"/>
          <w:szCs w:val="32"/>
        </w:rPr>
        <w:t>-непрерывно давать ему теплое питье, а при сильной слабости - крепкий чай;</w:t>
      </w:r>
    </w:p>
    <w:p w:rsidR="004D406A" w:rsidRPr="004D406A" w:rsidRDefault="004D406A" w:rsidP="004D406A">
      <w:pPr>
        <w:rPr>
          <w:rFonts w:ascii="Calibri" w:eastAsia="Calibri" w:hAnsi="Calibri"/>
          <w:sz w:val="32"/>
          <w:szCs w:val="32"/>
        </w:rPr>
      </w:pPr>
      <w:r w:rsidRPr="004D406A">
        <w:rPr>
          <w:rFonts w:ascii="Calibri" w:eastAsia="Calibri" w:hAnsi="Calibri"/>
          <w:sz w:val="32"/>
          <w:szCs w:val="32"/>
        </w:rPr>
        <w:t>-немедленно обратиться за врачебной помощью</w:t>
      </w:r>
      <w:r w:rsidRPr="004D406A">
        <w:rPr>
          <w:rFonts w:ascii="Calibri" w:eastAsia="Calibri" w:hAnsi="Calibri"/>
          <w:sz w:val="32"/>
          <w:szCs w:val="32"/>
        </w:rPr>
        <w:t>.</w:t>
      </w:r>
    </w:p>
    <w:p w:rsidR="00DC1E17" w:rsidRPr="004D406A" w:rsidRDefault="00DC1E17" w:rsidP="004D406A">
      <w:pPr>
        <w:jc w:val="center"/>
        <w:rPr>
          <w:rFonts w:ascii="Calibri" w:eastAsia="Calibri" w:hAnsi="Calibri"/>
          <w:b/>
          <w:sz w:val="32"/>
          <w:szCs w:val="32"/>
        </w:rPr>
      </w:pPr>
      <w:bookmarkStart w:id="0" w:name="_GoBack"/>
      <w:bookmarkEnd w:id="0"/>
    </w:p>
    <w:p w:rsidR="004D406A" w:rsidRPr="004D406A" w:rsidRDefault="004D406A" w:rsidP="005D3B25">
      <w:pPr>
        <w:spacing w:after="0" w:line="240" w:lineRule="auto"/>
        <w:jc w:val="center"/>
        <w:rPr>
          <w:b/>
          <w:sz w:val="28"/>
          <w:szCs w:val="28"/>
        </w:rPr>
      </w:pPr>
    </w:p>
    <w:p w:rsidR="00597BAC" w:rsidRPr="005D3B25" w:rsidRDefault="003358EE" w:rsidP="005D3B25">
      <w:pPr>
        <w:spacing w:line="240" w:lineRule="auto"/>
        <w:ind w:right="142"/>
        <w:jc w:val="center"/>
        <w:rPr>
          <w:b/>
          <w:sz w:val="28"/>
          <w:szCs w:val="28"/>
        </w:rPr>
      </w:pPr>
      <w:r w:rsidRPr="005D3B25">
        <w:rPr>
          <w:b/>
          <w:sz w:val="28"/>
          <w:szCs w:val="28"/>
        </w:rPr>
        <w:t>Тел. пожарной охраны  – 01, или с сотового телефона  -  112</w:t>
      </w:r>
    </w:p>
    <w:p w:rsidR="003358EE" w:rsidRDefault="003358EE" w:rsidP="00DC1E17">
      <w:pPr>
        <w:spacing w:after="0" w:line="240" w:lineRule="auto"/>
        <w:jc w:val="center"/>
        <w:rPr>
          <w:b/>
          <w:sz w:val="28"/>
          <w:szCs w:val="28"/>
        </w:rPr>
      </w:pPr>
      <w:r w:rsidRPr="00DC1E17">
        <w:rPr>
          <w:b/>
          <w:sz w:val="28"/>
          <w:szCs w:val="28"/>
        </w:rPr>
        <w:t>Единый телефон доверия</w:t>
      </w:r>
      <w:r w:rsidR="005D3B25" w:rsidRPr="00DC1E17">
        <w:rPr>
          <w:b/>
          <w:sz w:val="28"/>
          <w:szCs w:val="28"/>
        </w:rPr>
        <w:t xml:space="preserve"> </w:t>
      </w:r>
      <w:r w:rsidRPr="00DC1E17">
        <w:rPr>
          <w:b/>
          <w:sz w:val="28"/>
          <w:szCs w:val="28"/>
        </w:rPr>
        <w:t>Главного управления МЧС России по г. Москве: +7(495) 637-22-22</w:t>
      </w:r>
    </w:p>
    <w:p w:rsidR="00DC1E17" w:rsidRPr="00DC1E17" w:rsidRDefault="00DC1E17" w:rsidP="00DC1E17">
      <w:pPr>
        <w:spacing w:after="0" w:line="240" w:lineRule="auto"/>
        <w:jc w:val="center"/>
        <w:rPr>
          <w:b/>
          <w:sz w:val="28"/>
          <w:szCs w:val="28"/>
        </w:rPr>
      </w:pPr>
    </w:p>
    <w:p w:rsidR="00DC1E17" w:rsidRDefault="003358EE" w:rsidP="00DC1E17">
      <w:pPr>
        <w:pStyle w:val="a5"/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DC1E17">
        <w:rPr>
          <w:b/>
          <w:sz w:val="28"/>
          <w:szCs w:val="28"/>
          <w:lang w:val="en-US"/>
        </w:rPr>
        <w:t>mchs</w:t>
      </w:r>
      <w:proofErr w:type="spellEnd"/>
      <w:r w:rsidRPr="00DC1E17">
        <w:rPr>
          <w:b/>
          <w:sz w:val="28"/>
          <w:szCs w:val="28"/>
        </w:rPr>
        <w:t>.</w:t>
      </w:r>
      <w:proofErr w:type="spellStart"/>
      <w:r w:rsidRPr="00DC1E17">
        <w:rPr>
          <w:b/>
          <w:sz w:val="28"/>
          <w:szCs w:val="28"/>
          <w:lang w:val="en-US"/>
        </w:rPr>
        <w:t>qov</w:t>
      </w:r>
      <w:proofErr w:type="spellEnd"/>
      <w:r w:rsidRPr="00DC1E17">
        <w:rPr>
          <w:b/>
          <w:sz w:val="28"/>
          <w:szCs w:val="28"/>
        </w:rPr>
        <w:t>.</w:t>
      </w:r>
      <w:proofErr w:type="spellStart"/>
      <w:r w:rsidRPr="00DC1E17">
        <w:rPr>
          <w:b/>
          <w:sz w:val="28"/>
          <w:szCs w:val="28"/>
          <w:lang w:val="en-US"/>
        </w:rPr>
        <w:t>ru</w:t>
      </w:r>
      <w:proofErr w:type="spellEnd"/>
      <w:r w:rsidRPr="00DC1E17">
        <w:rPr>
          <w:b/>
          <w:sz w:val="28"/>
          <w:szCs w:val="28"/>
        </w:rPr>
        <w:t xml:space="preserve"> – официальный интернет сайт МЧС России</w:t>
      </w:r>
    </w:p>
    <w:p w:rsidR="004D406A" w:rsidRPr="00DC1E17" w:rsidRDefault="004D406A" w:rsidP="00DC1E17">
      <w:pPr>
        <w:pStyle w:val="a5"/>
        <w:spacing w:after="0" w:line="240" w:lineRule="auto"/>
        <w:jc w:val="center"/>
        <w:rPr>
          <w:b/>
          <w:sz w:val="28"/>
          <w:szCs w:val="28"/>
        </w:rPr>
      </w:pPr>
    </w:p>
    <w:p w:rsidR="0091255B" w:rsidRPr="00DC1E17" w:rsidRDefault="003358EE" w:rsidP="00DC1E17">
      <w:pPr>
        <w:pStyle w:val="a5"/>
        <w:spacing w:after="0" w:line="240" w:lineRule="auto"/>
        <w:jc w:val="center"/>
        <w:rPr>
          <w:b/>
          <w:sz w:val="28"/>
          <w:szCs w:val="28"/>
        </w:rPr>
      </w:pPr>
      <w:r w:rsidRPr="00DC1E17">
        <w:rPr>
          <w:b/>
          <w:sz w:val="28"/>
          <w:szCs w:val="28"/>
        </w:rPr>
        <w:t>Отдел надзорной деятельности Управления по Новомосковскому и Троицкому АО ГУ МЧС по г. Москве (</w:t>
      </w:r>
      <w:proofErr w:type="spellStart"/>
      <w:r w:rsidRPr="00DC1E17">
        <w:rPr>
          <w:b/>
          <w:sz w:val="28"/>
          <w:szCs w:val="28"/>
          <w:lang w:val="en-US"/>
        </w:rPr>
        <w:t>ndnaoitao</w:t>
      </w:r>
      <w:proofErr w:type="spellEnd"/>
      <w:r w:rsidRPr="00DC1E17">
        <w:rPr>
          <w:b/>
          <w:sz w:val="28"/>
          <w:szCs w:val="28"/>
        </w:rPr>
        <w:t>@</w:t>
      </w:r>
      <w:proofErr w:type="spellStart"/>
      <w:r w:rsidRPr="00DC1E17">
        <w:rPr>
          <w:b/>
          <w:sz w:val="28"/>
          <w:szCs w:val="28"/>
          <w:lang w:val="en-US"/>
        </w:rPr>
        <w:t>yandex</w:t>
      </w:r>
      <w:proofErr w:type="spellEnd"/>
      <w:r w:rsidRPr="00DC1E17">
        <w:rPr>
          <w:b/>
          <w:sz w:val="28"/>
          <w:szCs w:val="28"/>
        </w:rPr>
        <w:t>.</w:t>
      </w:r>
      <w:proofErr w:type="spellStart"/>
      <w:r w:rsidRPr="00DC1E17">
        <w:rPr>
          <w:b/>
          <w:sz w:val="28"/>
          <w:szCs w:val="28"/>
          <w:lang w:val="en-US"/>
        </w:rPr>
        <w:t>ru</w:t>
      </w:r>
      <w:proofErr w:type="spellEnd"/>
      <w:r w:rsidRPr="00DC1E17">
        <w:rPr>
          <w:b/>
          <w:sz w:val="28"/>
          <w:szCs w:val="28"/>
        </w:rPr>
        <w:t>)</w:t>
      </w:r>
    </w:p>
    <w:sectPr w:rsidR="0091255B" w:rsidRPr="00DC1E17" w:rsidSect="004D406A">
      <w:pgSz w:w="11906" w:h="16838"/>
      <w:pgMar w:top="851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1CD0"/>
    <w:multiLevelType w:val="multilevel"/>
    <w:tmpl w:val="83D28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F3CF5"/>
    <w:rsid w:val="001B1E58"/>
    <w:rsid w:val="002F3CF5"/>
    <w:rsid w:val="003358EE"/>
    <w:rsid w:val="004D406A"/>
    <w:rsid w:val="004E1ACA"/>
    <w:rsid w:val="00531805"/>
    <w:rsid w:val="00597BAC"/>
    <w:rsid w:val="005D3B25"/>
    <w:rsid w:val="006C2F4F"/>
    <w:rsid w:val="007E03D6"/>
    <w:rsid w:val="0091255B"/>
    <w:rsid w:val="009E7E74"/>
    <w:rsid w:val="00AF0D16"/>
    <w:rsid w:val="00B431B9"/>
    <w:rsid w:val="00C84B71"/>
    <w:rsid w:val="00D8563D"/>
    <w:rsid w:val="00DC1E17"/>
    <w:rsid w:val="00E83BD7"/>
    <w:rsid w:val="00EB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5B"/>
  </w:style>
  <w:style w:type="paragraph" w:styleId="1">
    <w:name w:val="heading 1"/>
    <w:basedOn w:val="a"/>
    <w:link w:val="10"/>
    <w:uiPriority w:val="9"/>
    <w:qFormat/>
    <w:rsid w:val="002F3CF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3CF5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F3CF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3CF5"/>
    <w:rPr>
      <w:color w:val="0000FF"/>
      <w:u w:val="single"/>
    </w:rPr>
  </w:style>
  <w:style w:type="paragraph" w:customStyle="1" w:styleId="back">
    <w:name w:val="back"/>
    <w:basedOn w:val="a"/>
    <w:rsid w:val="002F3CF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5">
    <w:name w:val="List Paragraph"/>
    <w:basedOn w:val="a"/>
    <w:qFormat/>
    <w:rsid w:val="003358EE"/>
    <w:pPr>
      <w:ind w:left="720"/>
      <w:contextualSpacing/>
    </w:pPr>
    <w:rPr>
      <w:rFonts w:cstheme="minorBidi"/>
    </w:rPr>
  </w:style>
  <w:style w:type="paragraph" w:styleId="a6">
    <w:name w:val="Balloon Text"/>
    <w:basedOn w:val="a"/>
    <w:link w:val="a7"/>
    <w:uiPriority w:val="99"/>
    <w:semiHidden/>
    <w:unhideWhenUsed/>
    <w:rsid w:val="0033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2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0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5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2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78BA6-C42F-4832-A7AA-9E377D9AA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2013-01-30T11:13:00Z</cp:lastPrinted>
  <dcterms:created xsi:type="dcterms:W3CDTF">2013-01-28T06:17:00Z</dcterms:created>
  <dcterms:modified xsi:type="dcterms:W3CDTF">2013-07-10T11:06:00Z</dcterms:modified>
</cp:coreProperties>
</file>