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F4" w:rsidRPr="00283576" w:rsidRDefault="00CF57F4" w:rsidP="00CF57F4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2F5D69" w:rsidRPr="002F5D69" w:rsidRDefault="002F5D69" w:rsidP="002F5D69">
      <w:pPr>
        <w:pStyle w:val="a8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F5D69">
        <w:rPr>
          <w:rFonts w:ascii="Times New Roman" w:hAnsi="Times New Roman"/>
          <w:b/>
          <w:sz w:val="24"/>
          <w:szCs w:val="24"/>
        </w:rPr>
        <w:t xml:space="preserve">Андрей Бочкарев: </w:t>
      </w:r>
      <w:bookmarkStart w:id="0" w:name="_GoBack"/>
      <w:r w:rsidRPr="002F5D69">
        <w:rPr>
          <w:rFonts w:ascii="Times New Roman" w:hAnsi="Times New Roman"/>
          <w:b/>
          <w:sz w:val="24"/>
          <w:szCs w:val="24"/>
        </w:rPr>
        <w:t>Пассажиропоток остановочного пункта «Победа» возрастет в перспективе развития территорий</w:t>
      </w:r>
    </w:p>
    <w:bookmarkEnd w:id="0"/>
    <w:p w:rsidR="002F5D69" w:rsidRPr="002F5D69" w:rsidRDefault="002F5D69" w:rsidP="002F5D6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F5D69" w:rsidRPr="002F5D69" w:rsidRDefault="002F5D69" w:rsidP="002F5D6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F5D69">
        <w:rPr>
          <w:rFonts w:ascii="Times New Roman" w:hAnsi="Times New Roman"/>
          <w:b/>
          <w:sz w:val="24"/>
          <w:szCs w:val="24"/>
        </w:rPr>
        <w:t xml:space="preserve">Модернизированный железнодорожный остановочный пункт «Победа» улучшит транспортное обслуживание поселения </w:t>
      </w:r>
      <w:proofErr w:type="spellStart"/>
      <w:r w:rsidRPr="002F5D69">
        <w:rPr>
          <w:rFonts w:ascii="Times New Roman" w:hAnsi="Times New Roman"/>
          <w:b/>
          <w:sz w:val="24"/>
          <w:szCs w:val="24"/>
        </w:rPr>
        <w:t>Марушкинское</w:t>
      </w:r>
      <w:proofErr w:type="spellEnd"/>
      <w:r w:rsidRPr="002F5D69">
        <w:rPr>
          <w:rFonts w:ascii="Times New Roman" w:hAnsi="Times New Roman"/>
          <w:b/>
          <w:sz w:val="24"/>
          <w:szCs w:val="24"/>
        </w:rPr>
        <w:t xml:space="preserve"> и перспективных жилых кварталов. Об этом сообщил заместитель мэра Москвы в Правительстве Москвы по вопросам градостроительной политики и строительства Андрей Бочкарев.</w:t>
      </w:r>
    </w:p>
    <w:p w:rsidR="002F5D69" w:rsidRPr="002F5D69" w:rsidRDefault="002F5D69" w:rsidP="002F5D6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5D69" w:rsidRPr="002F5D69" w:rsidRDefault="002F5D69" w:rsidP="002F5D6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F5D69">
        <w:rPr>
          <w:rFonts w:ascii="Times New Roman" w:hAnsi="Times New Roman"/>
          <w:sz w:val="24"/>
          <w:szCs w:val="24"/>
        </w:rPr>
        <w:t>«Развивая транспортную инфраструктуру, учитываются не только текущие потребности горожан и перспективные планы развития территории. Ожидаем, что на данный момент остановочным пунктом будут пользоваться 1,5 тысяч человек в сутки, а в перспективе открытия МЦД-4 и развития прилегающих территорий пассажиропоток увеличится до 5 тысяч человек в сутки», - отметил Андрей Бочкарев.</w:t>
      </w:r>
    </w:p>
    <w:p w:rsidR="002F5D69" w:rsidRPr="002F5D69" w:rsidRDefault="002F5D69" w:rsidP="002F5D6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F5D69">
        <w:rPr>
          <w:rFonts w:ascii="Times New Roman" w:hAnsi="Times New Roman"/>
          <w:sz w:val="24"/>
          <w:szCs w:val="24"/>
        </w:rPr>
        <w:t xml:space="preserve">Глава Строительного комплекса отметил, что реконструкция платформы «Победа» проводилась </w:t>
      </w:r>
      <w:r>
        <w:rPr>
          <w:rFonts w:ascii="Times New Roman" w:hAnsi="Times New Roman"/>
          <w:sz w:val="24"/>
          <w:szCs w:val="24"/>
        </w:rPr>
        <w:t>комплексно</w:t>
      </w:r>
      <w:r w:rsidRPr="002F5D69">
        <w:rPr>
          <w:rFonts w:ascii="Times New Roman" w:hAnsi="Times New Roman"/>
          <w:sz w:val="24"/>
          <w:szCs w:val="24"/>
        </w:rPr>
        <w:t xml:space="preserve">.  </w:t>
      </w:r>
    </w:p>
    <w:p w:rsidR="002F5D69" w:rsidRPr="002F5D69" w:rsidRDefault="002F5D69" w:rsidP="002F5D6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F5D69">
        <w:rPr>
          <w:rFonts w:ascii="Times New Roman" w:hAnsi="Times New Roman"/>
          <w:sz w:val="24"/>
          <w:szCs w:val="24"/>
        </w:rPr>
        <w:t>«В результате реконструкции традиционную остановку пригородных электричек заменили на современный комфортный  остановочный пун</w:t>
      </w:r>
      <w:proofErr w:type="gramStart"/>
      <w:r w:rsidRPr="002F5D69">
        <w:rPr>
          <w:rFonts w:ascii="Times New Roman" w:hAnsi="Times New Roman"/>
          <w:sz w:val="24"/>
          <w:szCs w:val="24"/>
        </w:rPr>
        <w:t>кт с дв</w:t>
      </w:r>
      <w:proofErr w:type="gramEnd"/>
      <w:r w:rsidRPr="002F5D69">
        <w:rPr>
          <w:rFonts w:ascii="Times New Roman" w:hAnsi="Times New Roman"/>
          <w:sz w:val="24"/>
          <w:szCs w:val="24"/>
        </w:rPr>
        <w:t>умя пассажирскими платформами длиной 300 м. Платформы оборудованы навесами, которые защитят пассажиров от осадков и солнца», - сказал заместитель мэра.</w:t>
      </w:r>
    </w:p>
    <w:p w:rsidR="002F5D69" w:rsidRPr="002F5D69" w:rsidRDefault="002F5D69" w:rsidP="002F5D6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F5D69">
        <w:rPr>
          <w:rFonts w:ascii="Times New Roman" w:hAnsi="Times New Roman"/>
          <w:sz w:val="24"/>
          <w:szCs w:val="24"/>
        </w:rPr>
        <w:t>Кроме этого, для прохода к поездам построен крытый надземный переход с приспособлениями для маломобильных граждан – установлено 6 эскалаторов и 4 лифта.</w:t>
      </w:r>
    </w:p>
    <w:p w:rsidR="002F5D69" w:rsidRDefault="002F5D69" w:rsidP="002F5D6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5D69" w:rsidRPr="002F5D69" w:rsidRDefault="002F5D69" w:rsidP="002F5D6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F5D69">
        <w:rPr>
          <w:rFonts w:ascii="Times New Roman" w:hAnsi="Times New Roman"/>
          <w:sz w:val="24"/>
          <w:szCs w:val="24"/>
        </w:rPr>
        <w:t xml:space="preserve">Сегодня мэр Москвы Сергей </w:t>
      </w:r>
      <w:proofErr w:type="spellStart"/>
      <w:r w:rsidRPr="002F5D69">
        <w:rPr>
          <w:rFonts w:ascii="Times New Roman" w:hAnsi="Times New Roman"/>
          <w:sz w:val="24"/>
          <w:szCs w:val="24"/>
        </w:rPr>
        <w:t>Собянин</w:t>
      </w:r>
      <w:proofErr w:type="spellEnd"/>
      <w:r w:rsidRPr="002F5D69">
        <w:rPr>
          <w:rFonts w:ascii="Times New Roman" w:hAnsi="Times New Roman"/>
          <w:sz w:val="24"/>
          <w:szCs w:val="24"/>
        </w:rPr>
        <w:t xml:space="preserve">, губернатор Московской области Андрей Воробье и </w:t>
      </w:r>
      <w:r w:rsidRPr="002F5D69">
        <w:rPr>
          <w:rFonts w:ascii="Times New Roman" w:hAnsi="Times New Roman"/>
          <w:color w:val="000000"/>
          <w:sz w:val="24"/>
          <w:szCs w:val="24"/>
        </w:rPr>
        <w:t>заместитель генерального директора ОАО «РЖД» Олег Тони</w:t>
      </w:r>
      <w:r w:rsidRPr="002F5D69">
        <w:rPr>
          <w:rFonts w:ascii="Times New Roman" w:hAnsi="Times New Roman"/>
          <w:sz w:val="24"/>
          <w:szCs w:val="24"/>
        </w:rPr>
        <w:t xml:space="preserve"> приняли участие в открытии остановочных пунктов «Победа» и «Санино» на Киевском направлении железной дороги.</w:t>
      </w:r>
    </w:p>
    <w:p w:rsidR="002F5D69" w:rsidRPr="002F5D69" w:rsidRDefault="002F5D69" w:rsidP="002F5D6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F5D69">
        <w:rPr>
          <w:rFonts w:ascii="Times New Roman" w:hAnsi="Times New Roman"/>
          <w:color w:val="000000"/>
          <w:sz w:val="24"/>
          <w:szCs w:val="24"/>
        </w:rPr>
        <w:t xml:space="preserve">«В Киевское направление будет включен один из следующих проектов МЦД - МЦД-4. Это </w:t>
      </w:r>
      <w:proofErr w:type="spellStart"/>
      <w:r w:rsidRPr="002F5D69">
        <w:rPr>
          <w:rFonts w:ascii="Times New Roman" w:hAnsi="Times New Roman"/>
          <w:color w:val="000000"/>
          <w:sz w:val="24"/>
          <w:szCs w:val="24"/>
        </w:rPr>
        <w:t>Киевско</w:t>
      </w:r>
      <w:proofErr w:type="spellEnd"/>
      <w:r w:rsidRPr="002F5D69">
        <w:rPr>
          <w:rFonts w:ascii="Times New Roman" w:hAnsi="Times New Roman"/>
          <w:color w:val="000000"/>
          <w:sz w:val="24"/>
          <w:szCs w:val="24"/>
        </w:rPr>
        <w:t>-Горьковское направление. Здесь идут большие, масштабные работы: строительство третьего, четвертого пути, новых станций «</w:t>
      </w:r>
      <w:proofErr w:type="spellStart"/>
      <w:r w:rsidRPr="002F5D69">
        <w:rPr>
          <w:rFonts w:ascii="Times New Roman" w:hAnsi="Times New Roman"/>
          <w:color w:val="000000"/>
          <w:sz w:val="24"/>
          <w:szCs w:val="24"/>
        </w:rPr>
        <w:t>Аминьевская</w:t>
      </w:r>
      <w:proofErr w:type="spellEnd"/>
      <w:r w:rsidRPr="002F5D69">
        <w:rPr>
          <w:rFonts w:ascii="Times New Roman" w:hAnsi="Times New Roman"/>
          <w:color w:val="000000"/>
          <w:sz w:val="24"/>
          <w:szCs w:val="24"/>
        </w:rPr>
        <w:t>», «Минская», соединение Смоленского и Киевского направлений железной дороги»</w:t>
      </w:r>
      <w:r w:rsidRPr="002F5D69">
        <w:rPr>
          <w:rFonts w:ascii="Times New Roman" w:hAnsi="Times New Roman"/>
          <w:sz w:val="24"/>
          <w:szCs w:val="24"/>
        </w:rPr>
        <w:t>, - отметил мэр Москвы.</w:t>
      </w:r>
    </w:p>
    <w:p w:rsidR="00B7533A" w:rsidRPr="00283576" w:rsidRDefault="00B7533A" w:rsidP="002F5D6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B7533A" w:rsidRPr="00283576" w:rsidSect="00C50D14">
      <w:pgSz w:w="11906" w:h="16838"/>
      <w:pgMar w:top="1135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F4"/>
    <w:rsid w:val="00055E6D"/>
    <w:rsid w:val="000620AF"/>
    <w:rsid w:val="00063851"/>
    <w:rsid w:val="00091643"/>
    <w:rsid w:val="000E55AD"/>
    <w:rsid w:val="0010259F"/>
    <w:rsid w:val="00113880"/>
    <w:rsid w:val="001404BD"/>
    <w:rsid w:val="00150AA8"/>
    <w:rsid w:val="0015461E"/>
    <w:rsid w:val="001B3216"/>
    <w:rsid w:val="001B56F7"/>
    <w:rsid w:val="001E7D32"/>
    <w:rsid w:val="00214D6B"/>
    <w:rsid w:val="00223555"/>
    <w:rsid w:val="00237954"/>
    <w:rsid w:val="002432AB"/>
    <w:rsid w:val="00243360"/>
    <w:rsid w:val="00274397"/>
    <w:rsid w:val="00283576"/>
    <w:rsid w:val="002A2CFF"/>
    <w:rsid w:val="002B23A9"/>
    <w:rsid w:val="002C0C19"/>
    <w:rsid w:val="002D3E02"/>
    <w:rsid w:val="002E6723"/>
    <w:rsid w:val="002F5D69"/>
    <w:rsid w:val="003341EC"/>
    <w:rsid w:val="0033421E"/>
    <w:rsid w:val="003556EB"/>
    <w:rsid w:val="003559C7"/>
    <w:rsid w:val="00360E43"/>
    <w:rsid w:val="00361EC2"/>
    <w:rsid w:val="00380B54"/>
    <w:rsid w:val="0039222E"/>
    <w:rsid w:val="003C679D"/>
    <w:rsid w:val="003D0DE3"/>
    <w:rsid w:val="003D5CF3"/>
    <w:rsid w:val="004336AC"/>
    <w:rsid w:val="00453F88"/>
    <w:rsid w:val="0045652C"/>
    <w:rsid w:val="00477008"/>
    <w:rsid w:val="0048347A"/>
    <w:rsid w:val="004D57E2"/>
    <w:rsid w:val="00532FD6"/>
    <w:rsid w:val="005529E5"/>
    <w:rsid w:val="005571D6"/>
    <w:rsid w:val="005A04A5"/>
    <w:rsid w:val="005E79ED"/>
    <w:rsid w:val="00650477"/>
    <w:rsid w:val="00654915"/>
    <w:rsid w:val="006A110C"/>
    <w:rsid w:val="00755670"/>
    <w:rsid w:val="007B105D"/>
    <w:rsid w:val="007E21A8"/>
    <w:rsid w:val="007E3417"/>
    <w:rsid w:val="007E4530"/>
    <w:rsid w:val="00820EEB"/>
    <w:rsid w:val="008275C9"/>
    <w:rsid w:val="00851EEF"/>
    <w:rsid w:val="00874BA4"/>
    <w:rsid w:val="00875E05"/>
    <w:rsid w:val="008B0066"/>
    <w:rsid w:val="008C787C"/>
    <w:rsid w:val="008D32A3"/>
    <w:rsid w:val="008D340E"/>
    <w:rsid w:val="008D7CD7"/>
    <w:rsid w:val="008F308D"/>
    <w:rsid w:val="00954C87"/>
    <w:rsid w:val="009B7B08"/>
    <w:rsid w:val="009C57CE"/>
    <w:rsid w:val="00A01568"/>
    <w:rsid w:val="00A02A10"/>
    <w:rsid w:val="00A41F2D"/>
    <w:rsid w:val="00A60738"/>
    <w:rsid w:val="00AD37A8"/>
    <w:rsid w:val="00AE3731"/>
    <w:rsid w:val="00B2696E"/>
    <w:rsid w:val="00B7533A"/>
    <w:rsid w:val="00BB2CF1"/>
    <w:rsid w:val="00BC78D3"/>
    <w:rsid w:val="00BE1FD2"/>
    <w:rsid w:val="00BF02CE"/>
    <w:rsid w:val="00BF6895"/>
    <w:rsid w:val="00C00D42"/>
    <w:rsid w:val="00C06DB0"/>
    <w:rsid w:val="00C13152"/>
    <w:rsid w:val="00C27BE3"/>
    <w:rsid w:val="00C33A29"/>
    <w:rsid w:val="00C3672D"/>
    <w:rsid w:val="00C50D14"/>
    <w:rsid w:val="00C527D1"/>
    <w:rsid w:val="00C81152"/>
    <w:rsid w:val="00C9410F"/>
    <w:rsid w:val="00CD3E7C"/>
    <w:rsid w:val="00CE6B3D"/>
    <w:rsid w:val="00CF57F4"/>
    <w:rsid w:val="00D17FE5"/>
    <w:rsid w:val="00D21101"/>
    <w:rsid w:val="00D30479"/>
    <w:rsid w:val="00D540D9"/>
    <w:rsid w:val="00D54E36"/>
    <w:rsid w:val="00D55B89"/>
    <w:rsid w:val="00DC5306"/>
    <w:rsid w:val="00DC639E"/>
    <w:rsid w:val="00E10B49"/>
    <w:rsid w:val="00E25F0F"/>
    <w:rsid w:val="00E26115"/>
    <w:rsid w:val="00EC23B2"/>
    <w:rsid w:val="00EE19AE"/>
    <w:rsid w:val="00F12371"/>
    <w:rsid w:val="00F5106C"/>
    <w:rsid w:val="00F5196A"/>
    <w:rsid w:val="00F5711E"/>
    <w:rsid w:val="00F648E3"/>
    <w:rsid w:val="00F733B0"/>
    <w:rsid w:val="00F85AFC"/>
    <w:rsid w:val="00FA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57F4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57F4"/>
    <w:rPr>
      <w:color w:val="0000FF"/>
      <w:u w:val="single"/>
    </w:rPr>
  </w:style>
  <w:style w:type="paragraph" w:customStyle="1" w:styleId="A4">
    <w:name w:val="Текстовый блок A"/>
    <w:rsid w:val="00CF57F4"/>
    <w:pPr>
      <w:spacing w:before="300" w:after="300" w:line="240" w:lineRule="auto"/>
    </w:pPr>
    <w:rPr>
      <w:rFonts w:ascii="Cambria" w:eastAsia="Cambria" w:hAnsi="Cambria" w:cs="Cambria"/>
      <w:color w:val="000000"/>
      <w:sz w:val="20"/>
      <w:szCs w:val="20"/>
      <w:u w:color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4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1E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78D3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styleId="a8">
    <w:name w:val="No Spacing"/>
    <w:uiPriority w:val="1"/>
    <w:qFormat/>
    <w:rsid w:val="002F5D6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57F4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57F4"/>
    <w:rPr>
      <w:color w:val="0000FF"/>
      <w:u w:val="single"/>
    </w:rPr>
  </w:style>
  <w:style w:type="paragraph" w:customStyle="1" w:styleId="A4">
    <w:name w:val="Текстовый блок A"/>
    <w:rsid w:val="00CF57F4"/>
    <w:pPr>
      <w:spacing w:before="300" w:after="300" w:line="240" w:lineRule="auto"/>
    </w:pPr>
    <w:rPr>
      <w:rFonts w:ascii="Cambria" w:eastAsia="Cambria" w:hAnsi="Cambria" w:cs="Cambria"/>
      <w:color w:val="000000"/>
      <w:sz w:val="20"/>
      <w:szCs w:val="20"/>
      <w:u w:color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4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1E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78D3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styleId="a8">
    <w:name w:val="No Spacing"/>
    <w:uiPriority w:val="1"/>
    <w:qFormat/>
    <w:rsid w:val="002F5D6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МОСИНЖПРОЕКТ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ZKH-YI</cp:lastModifiedBy>
  <cp:revision>3</cp:revision>
  <cp:lastPrinted>2020-01-14T11:48:00Z</cp:lastPrinted>
  <dcterms:created xsi:type="dcterms:W3CDTF">2020-03-11T12:35:00Z</dcterms:created>
  <dcterms:modified xsi:type="dcterms:W3CDTF">2020-03-12T06:42:00Z</dcterms:modified>
</cp:coreProperties>
</file>