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D0" w:rsidRPr="004C59A4" w:rsidRDefault="004C59A4" w:rsidP="004C59A4">
      <w:r w:rsidRPr="004C59A4">
        <w:t xml:space="preserve">Психологи МЧС России и психологи силовых структур </w:t>
      </w:r>
      <w:proofErr w:type="gramStart"/>
      <w:r w:rsidRPr="004C59A4">
        <w:t>разработали памятку по борьбе с тревожностью</w:t>
      </w:r>
      <w:r w:rsidRPr="004C59A4">
        <w:br/>
      </w:r>
      <w:r w:rsidRPr="004C59A4">
        <w:br/>
        <w:t>Данные социологических исследований показывают</w:t>
      </w:r>
      <w:proofErr w:type="gramEnd"/>
      <w:r w:rsidRPr="004C59A4">
        <w:t>, что в наши дни более половины взрослого населения страны сталкиваются со стрессовыми ситуациями. Ежедневно люди оказываются в вихре событий и новостей, которые меняют жизнь. Такие изменения способны вызывать противоречивые чувства от решительности, отваги и готовности действовать до страха, тревоги и чувства беспомощности.</w:t>
      </w:r>
      <w:r w:rsidRPr="004C59A4">
        <w:br/>
      </w:r>
      <w:r w:rsidRPr="004C59A4">
        <w:br/>
        <w:t>Психологи МЧС России считают, что можно научиться совладать со своими эмоциями, чтобы сохранять внутренне равновесие и помогать тем, кто в этом особенно нуждается. Для этого, совместно с психологами других силовых ведомств были разработаны специальные рекомендации о том, как справиться с тревогой и стрессом.</w:t>
      </w:r>
      <w:r w:rsidRPr="004C59A4">
        <w:br/>
      </w:r>
      <w:r w:rsidRPr="004C59A4">
        <w:br/>
        <w:t xml:space="preserve">Специалисты дают действенные советы, о том, как вернуть себе ощущение контроля над ситуацией и снизить риск возникновения острого чувства тревоги. Среди основных рекомендаций - необходимость сосредоточиться на первоочередных делах, придерживаться постоянного режима дня, поддерживать свой круг общения. Психологи отмечают, что для снижения острого чувства тревоги необходимо соблюдать информационную гигиену - выбрать 2-3 источника информации, </w:t>
      </w:r>
      <w:proofErr w:type="gramStart"/>
      <w:r w:rsidRPr="004C59A4">
        <w:t>заслуживающих</w:t>
      </w:r>
      <w:proofErr w:type="gramEnd"/>
      <w:r w:rsidRPr="004C59A4">
        <w:t xml:space="preserve"> доверия, определить периодичность и длительность изучения информационного поля и постараться интересоваться другими новостями, а не только тревожащей темой.</w:t>
      </w:r>
      <w:r w:rsidRPr="004C59A4">
        <w:br/>
      </w:r>
      <w:r w:rsidRPr="004C59A4">
        <w:br/>
        <w:t xml:space="preserve">Также не стоит пренебрегать физической активностью и не злоупотреблять алкоголем. В рекомендациях есть и советы по применению дыхательных практик и </w:t>
      </w:r>
      <w:proofErr w:type="spellStart"/>
      <w:r w:rsidRPr="004C59A4">
        <w:t>самоконцентрации</w:t>
      </w:r>
      <w:proofErr w:type="spellEnd"/>
      <w:r w:rsidRPr="004C59A4">
        <w:t>.</w:t>
      </w:r>
      <w:r w:rsidRPr="004C59A4">
        <w:br/>
      </w:r>
      <w:r w:rsidRPr="004C59A4">
        <w:br/>
        <w:t>Специалисты особо отмечают, что если не удаётся справиться со стрессом самостоятельно, лучше обратиться за профессиональной психологической помощью по телефону горячей линии психологической помощи МЧС России 8-800-775-17-17, психологической поддержки Вооруженных Сил РФ 8-800-550-67-98 или через интернет-службу экстренной психологической помощи МЧС России </w:t>
      </w:r>
      <w:hyperlink r:id="rId4" w:tgtFrame="_blank" w:history="1">
        <w:r w:rsidRPr="004C59A4">
          <w:rPr>
            <w:rStyle w:val="a3"/>
          </w:rPr>
          <w:t>https://psy.mchs.gov.ru</w:t>
        </w:r>
      </w:hyperlink>
      <w:r w:rsidRPr="004C59A4">
        <w:t> .</w:t>
      </w:r>
    </w:p>
    <w:sectPr w:rsidR="004B28D0" w:rsidRPr="004C59A4" w:rsidSect="006D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9A4"/>
    <w:rsid w:val="001203CA"/>
    <w:rsid w:val="002F6064"/>
    <w:rsid w:val="004C59A4"/>
    <w:rsid w:val="004E2DAF"/>
    <w:rsid w:val="00535803"/>
    <w:rsid w:val="006D4EB0"/>
    <w:rsid w:val="00A46302"/>
    <w:rsid w:val="00BD5EA7"/>
    <w:rsid w:val="00CD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B0"/>
  </w:style>
  <w:style w:type="paragraph" w:styleId="1">
    <w:name w:val="heading 1"/>
    <w:basedOn w:val="a"/>
    <w:next w:val="a"/>
    <w:link w:val="10"/>
    <w:uiPriority w:val="9"/>
    <w:qFormat/>
    <w:rsid w:val="004C5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4C59A4"/>
  </w:style>
  <w:style w:type="character" w:styleId="a3">
    <w:name w:val="Hyperlink"/>
    <w:basedOn w:val="a0"/>
    <w:uiPriority w:val="99"/>
    <w:unhideWhenUsed/>
    <w:rsid w:val="004C59A4"/>
    <w:rPr>
      <w:color w:val="0000FF"/>
      <w:u w:val="single"/>
    </w:rPr>
  </w:style>
  <w:style w:type="paragraph" w:styleId="a4">
    <w:name w:val="No Spacing"/>
    <w:uiPriority w:val="1"/>
    <w:qFormat/>
    <w:rsid w:val="004C59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C5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psy.mchs.gov.ru&amp;post=-29031766_1070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Company>Krokoz™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2022-10-19T05:31:00Z</dcterms:created>
  <dcterms:modified xsi:type="dcterms:W3CDTF">2022-10-19T05:32:00Z</dcterms:modified>
</cp:coreProperties>
</file>