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D" w:rsidRDefault="00C404AD"/>
    <w:tbl>
      <w:tblPr>
        <w:tblW w:w="0" w:type="auto"/>
        <w:tblLook w:val="04A0" w:firstRow="1" w:lastRow="0" w:firstColumn="1" w:lastColumn="0" w:noHBand="0" w:noVBand="1"/>
      </w:tblPr>
      <w:tblGrid>
        <w:gridCol w:w="1622"/>
        <w:gridCol w:w="2990"/>
        <w:gridCol w:w="1845"/>
        <w:gridCol w:w="3256"/>
      </w:tblGrid>
      <w:tr w:rsidR="00212196" w:rsidRPr="00954401" w:rsidTr="00A76FB2">
        <w:trPr>
          <w:trHeight w:val="416"/>
        </w:trPr>
        <w:tc>
          <w:tcPr>
            <w:tcW w:w="1627" w:type="dxa"/>
            <w:vMerge w:val="restart"/>
          </w:tcPr>
          <w:p w:rsidR="00212196" w:rsidRPr="00954401" w:rsidRDefault="00E140DA" w:rsidP="004326E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819150" cy="1169035"/>
                  <wp:effectExtent l="19050" t="0" r="0" b="0"/>
                  <wp:docPr id="1" name="Рисунок 1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4" w:type="dxa"/>
            <w:gridSpan w:val="3"/>
          </w:tcPr>
          <w:p w:rsidR="00212196" w:rsidRPr="00954401" w:rsidRDefault="00212196" w:rsidP="004326E3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4401">
              <w:rPr>
                <w:rFonts w:ascii="Calibri" w:hAnsi="Calibri"/>
                <w:sz w:val="48"/>
                <w:szCs w:val="48"/>
              </w:rPr>
              <w:t>Департамент строительства</w:t>
            </w:r>
          </w:p>
        </w:tc>
      </w:tr>
      <w:tr w:rsidR="00212196" w:rsidRPr="00B863AA" w:rsidTr="00A76FB2">
        <w:trPr>
          <w:trHeight w:val="98"/>
        </w:trPr>
        <w:tc>
          <w:tcPr>
            <w:tcW w:w="1627" w:type="dxa"/>
            <w:vMerge/>
          </w:tcPr>
          <w:p w:rsidR="00212196" w:rsidRPr="00954401" w:rsidRDefault="00212196" w:rsidP="004326E3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04" w:type="dxa"/>
            <w:gridSpan w:val="3"/>
          </w:tcPr>
          <w:p w:rsidR="00212196" w:rsidRDefault="00212196" w:rsidP="004326E3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954401">
              <w:rPr>
                <w:rFonts w:ascii="Calibri" w:hAnsi="Calibri"/>
                <w:sz w:val="36"/>
                <w:szCs w:val="36"/>
              </w:rPr>
              <w:t>города Москвы</w:t>
            </w:r>
            <w:r w:rsidRPr="00954401"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  <w:r w:rsidRPr="005300EA">
              <w:rPr>
                <w:rFonts w:ascii="Calibri" w:hAnsi="Calibri"/>
                <w:b/>
                <w:i/>
                <w:sz w:val="32"/>
                <w:szCs w:val="32"/>
              </w:rPr>
              <w:t>(Пресс-служба)</w:t>
            </w:r>
          </w:p>
          <w:p w:rsidR="00212196" w:rsidRPr="00884F61" w:rsidRDefault="00691A8E" w:rsidP="004E128A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212196" w:rsidRPr="00411580">
                <w:rPr>
                  <w:rStyle w:val="a3"/>
                </w:rPr>
                <w:t>www</w:t>
              </w:r>
              <w:r w:rsidR="00212196" w:rsidRPr="00B863AA">
                <w:rPr>
                  <w:rStyle w:val="a3"/>
                </w:rPr>
                <w:t>.</w:t>
              </w:r>
              <w:r w:rsidR="00212196" w:rsidRPr="00411580">
                <w:rPr>
                  <w:rStyle w:val="a3"/>
                </w:rPr>
                <w:t>ds.mos.ru</w:t>
              </w:r>
            </w:hyperlink>
            <w:r w:rsidR="00212196" w:rsidRPr="00B863AA">
              <w:t xml:space="preserve">                           </w:t>
            </w:r>
            <w:r w:rsidR="00212196">
              <w:t xml:space="preserve">   </w:t>
            </w:r>
            <w:r w:rsidR="00212196" w:rsidRPr="00B863AA">
              <w:t xml:space="preserve">                         8(495)530-60-79</w:t>
            </w:r>
          </w:p>
        </w:tc>
      </w:tr>
      <w:tr w:rsidR="00212196" w:rsidRPr="00B863AA" w:rsidTr="00A76FB2">
        <w:tc>
          <w:tcPr>
            <w:tcW w:w="1627" w:type="dxa"/>
            <w:vMerge/>
          </w:tcPr>
          <w:p w:rsidR="00212196" w:rsidRPr="00954401" w:rsidRDefault="00212196" w:rsidP="004326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04" w:type="dxa"/>
            <w:gridSpan w:val="3"/>
          </w:tcPr>
          <w:p w:rsidR="00212196" w:rsidRPr="00954401" w:rsidRDefault="00212196" w:rsidP="004326E3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212196" w:rsidRPr="00B863AA" w:rsidTr="00A76FB2">
        <w:trPr>
          <w:trHeight w:val="308"/>
        </w:trPr>
        <w:tc>
          <w:tcPr>
            <w:tcW w:w="1627" w:type="dxa"/>
            <w:vMerge/>
          </w:tcPr>
          <w:p w:rsidR="00212196" w:rsidRPr="00954401" w:rsidRDefault="00212196" w:rsidP="004326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93" w:type="dxa"/>
            <w:vMerge w:val="restart"/>
            <w:vAlign w:val="center"/>
          </w:tcPr>
          <w:p w:rsidR="00212196" w:rsidRPr="007B6089" w:rsidRDefault="00212196" w:rsidP="004326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212196" w:rsidRPr="00954401" w:rsidRDefault="00212196" w:rsidP="004326E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2196" w:rsidRPr="00954401" w:rsidRDefault="00212196" w:rsidP="004326E3">
            <w:pPr>
              <w:rPr>
                <w:rFonts w:ascii="Calibri" w:hAnsi="Calibri"/>
                <w:sz w:val="20"/>
              </w:rPr>
            </w:pPr>
          </w:p>
        </w:tc>
      </w:tr>
      <w:tr w:rsidR="00212196" w:rsidRPr="00B863AA" w:rsidTr="00A76FB2">
        <w:trPr>
          <w:trHeight w:val="70"/>
        </w:trPr>
        <w:tc>
          <w:tcPr>
            <w:tcW w:w="1627" w:type="dxa"/>
            <w:vMerge/>
          </w:tcPr>
          <w:p w:rsidR="00212196" w:rsidRPr="00954401" w:rsidRDefault="00212196" w:rsidP="004326E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93" w:type="dxa"/>
            <w:vMerge/>
          </w:tcPr>
          <w:p w:rsidR="00212196" w:rsidRPr="00954401" w:rsidRDefault="00212196" w:rsidP="004326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12196" w:rsidRPr="00954401" w:rsidRDefault="00212196" w:rsidP="004326E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2196" w:rsidRPr="00954401" w:rsidRDefault="00212196" w:rsidP="004326E3">
            <w:pPr>
              <w:rPr>
                <w:rFonts w:ascii="Calibri" w:hAnsi="Calibri"/>
                <w:sz w:val="20"/>
              </w:rPr>
            </w:pPr>
          </w:p>
        </w:tc>
      </w:tr>
    </w:tbl>
    <w:p w:rsidR="00212196" w:rsidRDefault="00212196" w:rsidP="00212196">
      <w:pPr>
        <w:jc w:val="center"/>
        <w:rPr>
          <w:b/>
          <w:sz w:val="28"/>
          <w:szCs w:val="28"/>
          <w:u w:val="single"/>
        </w:rPr>
      </w:pPr>
    </w:p>
    <w:p w:rsidR="00963221" w:rsidRDefault="00963221" w:rsidP="00212196">
      <w:pPr>
        <w:jc w:val="center"/>
        <w:rPr>
          <w:b/>
          <w:sz w:val="28"/>
          <w:szCs w:val="28"/>
          <w:u w:val="single"/>
        </w:rPr>
      </w:pPr>
    </w:p>
    <w:p w:rsidR="00212196" w:rsidRPr="007F4857" w:rsidRDefault="00212196" w:rsidP="00212196">
      <w:pPr>
        <w:jc w:val="center"/>
        <w:rPr>
          <w:b/>
          <w:sz w:val="28"/>
          <w:szCs w:val="28"/>
          <w:u w:val="single"/>
        </w:rPr>
      </w:pPr>
      <w:r w:rsidRPr="007F4857">
        <w:rPr>
          <w:b/>
          <w:sz w:val="28"/>
          <w:szCs w:val="28"/>
          <w:u w:val="single"/>
        </w:rPr>
        <w:t>Пресс-релиз</w:t>
      </w:r>
    </w:p>
    <w:p w:rsidR="00591D52" w:rsidRDefault="00591D52" w:rsidP="00591D52">
      <w:pPr>
        <w:contextualSpacing/>
        <w:rPr>
          <w:sz w:val="28"/>
          <w:szCs w:val="28"/>
        </w:rPr>
      </w:pPr>
    </w:p>
    <w:p w:rsidR="00151298" w:rsidRDefault="00151298" w:rsidP="00B53B45">
      <w:pPr>
        <w:ind w:firstLine="709"/>
        <w:jc w:val="both"/>
        <w:rPr>
          <w:b/>
          <w:spacing w:val="-1"/>
          <w:sz w:val="28"/>
          <w:szCs w:val="28"/>
        </w:rPr>
      </w:pPr>
    </w:p>
    <w:p w:rsidR="00934124" w:rsidRDefault="00934124" w:rsidP="00430A00">
      <w:pPr>
        <w:ind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До конца 2023 года количество </w:t>
      </w:r>
      <w:proofErr w:type="spellStart"/>
      <w:r>
        <w:rPr>
          <w:b/>
          <w:spacing w:val="-1"/>
          <w:sz w:val="28"/>
          <w:szCs w:val="28"/>
        </w:rPr>
        <w:t>электродепо</w:t>
      </w:r>
      <w:proofErr w:type="spellEnd"/>
      <w:r>
        <w:rPr>
          <w:b/>
          <w:spacing w:val="-1"/>
          <w:sz w:val="28"/>
          <w:szCs w:val="28"/>
        </w:rPr>
        <w:t xml:space="preserve"> Московского метрополитена будет увеличено до 25</w:t>
      </w:r>
    </w:p>
    <w:p w:rsidR="00430A00" w:rsidRDefault="00430A00" w:rsidP="00B53B45">
      <w:pPr>
        <w:ind w:firstLine="709"/>
        <w:jc w:val="both"/>
        <w:rPr>
          <w:b/>
          <w:spacing w:val="-1"/>
          <w:sz w:val="28"/>
          <w:szCs w:val="28"/>
        </w:rPr>
      </w:pPr>
    </w:p>
    <w:p w:rsidR="00E75A57" w:rsidRPr="00146163" w:rsidRDefault="00C7425E" w:rsidP="00934124">
      <w:pPr>
        <w:tabs>
          <w:tab w:val="left" w:pos="1683"/>
        </w:tabs>
        <w:ind w:firstLine="720"/>
        <w:jc w:val="both"/>
        <w:rPr>
          <w:b/>
          <w:spacing w:val="-1"/>
          <w:sz w:val="28"/>
          <w:szCs w:val="28"/>
        </w:rPr>
      </w:pPr>
      <w:r w:rsidRPr="005E596C">
        <w:rPr>
          <w:b/>
          <w:spacing w:val="-1"/>
          <w:sz w:val="28"/>
          <w:szCs w:val="28"/>
        </w:rPr>
        <w:t>«</w:t>
      </w:r>
      <w:r w:rsidR="00461A65">
        <w:rPr>
          <w:b/>
          <w:sz w:val="28"/>
          <w:szCs w:val="28"/>
        </w:rPr>
        <w:t>В настоящее время Московским</w:t>
      </w:r>
      <w:r w:rsidR="00934124" w:rsidRPr="005E596C">
        <w:rPr>
          <w:b/>
          <w:sz w:val="28"/>
          <w:szCs w:val="28"/>
        </w:rPr>
        <w:t xml:space="preserve"> </w:t>
      </w:r>
      <w:r w:rsidR="00461A65">
        <w:rPr>
          <w:b/>
          <w:sz w:val="28"/>
          <w:szCs w:val="28"/>
        </w:rPr>
        <w:t>метрополитеном</w:t>
      </w:r>
      <w:r w:rsidR="00934124" w:rsidRPr="005E596C">
        <w:rPr>
          <w:b/>
          <w:sz w:val="28"/>
          <w:szCs w:val="28"/>
        </w:rPr>
        <w:t xml:space="preserve"> эксплуатируется 21 </w:t>
      </w:r>
      <w:proofErr w:type="spellStart"/>
      <w:r w:rsidR="00934124" w:rsidRPr="005E596C">
        <w:rPr>
          <w:b/>
          <w:sz w:val="28"/>
          <w:szCs w:val="28"/>
        </w:rPr>
        <w:t>электродепо</w:t>
      </w:r>
      <w:proofErr w:type="spellEnd"/>
      <w:r w:rsidR="00934124" w:rsidRPr="005E596C">
        <w:rPr>
          <w:b/>
          <w:sz w:val="28"/>
          <w:szCs w:val="28"/>
        </w:rPr>
        <w:t>,</w:t>
      </w:r>
      <w:r w:rsidR="00934124">
        <w:rPr>
          <w:sz w:val="28"/>
          <w:szCs w:val="28"/>
        </w:rPr>
        <w:t xml:space="preserve"> </w:t>
      </w:r>
      <w:r w:rsidR="00934124" w:rsidRPr="00146163">
        <w:rPr>
          <w:b/>
          <w:sz w:val="28"/>
          <w:szCs w:val="28"/>
        </w:rPr>
        <w:t xml:space="preserve">– </w:t>
      </w:r>
      <w:r w:rsidR="00934124" w:rsidRPr="00146163">
        <w:rPr>
          <w:sz w:val="28"/>
          <w:szCs w:val="28"/>
        </w:rPr>
        <w:t>сообщил руководитель Департамента строительства города Москвы Андрей Бочкарев.</w:t>
      </w:r>
      <w:r w:rsidR="00934124">
        <w:rPr>
          <w:b/>
          <w:spacing w:val="-1"/>
          <w:sz w:val="28"/>
          <w:szCs w:val="28"/>
        </w:rPr>
        <w:t xml:space="preserve"> </w:t>
      </w:r>
      <w:r w:rsidR="00934124" w:rsidRPr="00146163">
        <w:rPr>
          <w:b/>
          <w:sz w:val="28"/>
          <w:szCs w:val="28"/>
        </w:rPr>
        <w:t>–</w:t>
      </w:r>
      <w:r w:rsidR="00934124">
        <w:rPr>
          <w:b/>
          <w:sz w:val="28"/>
          <w:szCs w:val="28"/>
        </w:rPr>
        <w:t xml:space="preserve"> </w:t>
      </w:r>
      <w:r w:rsidR="00C825F1" w:rsidRPr="00146163">
        <w:rPr>
          <w:b/>
          <w:spacing w:val="-1"/>
          <w:sz w:val="28"/>
          <w:szCs w:val="28"/>
        </w:rPr>
        <w:t xml:space="preserve">До конца 2023 года </w:t>
      </w:r>
      <w:r w:rsidR="00B4101F" w:rsidRPr="00146163">
        <w:rPr>
          <w:b/>
          <w:spacing w:val="-1"/>
          <w:sz w:val="28"/>
          <w:szCs w:val="28"/>
        </w:rPr>
        <w:t xml:space="preserve">будет построено </w:t>
      </w:r>
      <w:r w:rsidR="00934124">
        <w:rPr>
          <w:b/>
          <w:spacing w:val="-1"/>
          <w:sz w:val="28"/>
          <w:szCs w:val="28"/>
        </w:rPr>
        <w:t xml:space="preserve">еще 4 новых </w:t>
      </w:r>
      <w:r w:rsidR="00B4101F" w:rsidRPr="00146163">
        <w:rPr>
          <w:b/>
          <w:spacing w:val="-1"/>
          <w:sz w:val="28"/>
          <w:szCs w:val="28"/>
        </w:rPr>
        <w:t>де</w:t>
      </w:r>
      <w:r w:rsidR="00461A65">
        <w:rPr>
          <w:b/>
          <w:spacing w:val="-1"/>
          <w:sz w:val="28"/>
          <w:szCs w:val="28"/>
        </w:rPr>
        <w:t xml:space="preserve">по: </w:t>
      </w:r>
      <w:r w:rsidR="00B8229C">
        <w:rPr>
          <w:b/>
          <w:sz w:val="28"/>
          <w:szCs w:val="28"/>
        </w:rPr>
        <w:t>«Столбово», «Южное», «Нижегородское</w:t>
      </w:r>
      <w:r w:rsidR="00E75A57" w:rsidRPr="00146163">
        <w:rPr>
          <w:b/>
          <w:sz w:val="28"/>
          <w:szCs w:val="28"/>
        </w:rPr>
        <w:t xml:space="preserve">» и </w:t>
      </w:r>
      <w:proofErr w:type="spellStart"/>
      <w:r w:rsidR="00E75A57" w:rsidRPr="00146163">
        <w:rPr>
          <w:b/>
          <w:sz w:val="28"/>
          <w:szCs w:val="28"/>
        </w:rPr>
        <w:t>электродепо</w:t>
      </w:r>
      <w:proofErr w:type="spellEnd"/>
      <w:r w:rsidR="00E75A57" w:rsidRPr="00146163">
        <w:rPr>
          <w:b/>
          <w:sz w:val="28"/>
          <w:szCs w:val="28"/>
        </w:rPr>
        <w:t xml:space="preserve"> для обслуживания Большой кольцевой линии».</w:t>
      </w:r>
    </w:p>
    <w:p w:rsidR="00670E24" w:rsidRPr="00146163" w:rsidRDefault="00146163" w:rsidP="00670E24">
      <w:pPr>
        <w:ind w:firstLine="709"/>
        <w:jc w:val="both"/>
        <w:rPr>
          <w:sz w:val="28"/>
          <w:szCs w:val="28"/>
        </w:rPr>
      </w:pPr>
      <w:r w:rsidRPr="00146163">
        <w:rPr>
          <w:sz w:val="28"/>
          <w:szCs w:val="28"/>
        </w:rPr>
        <w:t>Также в указанный</w:t>
      </w:r>
      <w:r w:rsidR="00B4101F" w:rsidRPr="00146163">
        <w:rPr>
          <w:sz w:val="28"/>
          <w:szCs w:val="28"/>
        </w:rPr>
        <w:t xml:space="preserve"> период планируется реконструировать депо «Сокол».</w:t>
      </w:r>
    </w:p>
    <w:p w:rsidR="00B4101F" w:rsidRPr="00146163" w:rsidRDefault="00B4101F" w:rsidP="00B4101F">
      <w:pPr>
        <w:tabs>
          <w:tab w:val="left" w:pos="1683"/>
        </w:tabs>
        <w:ind w:firstLine="720"/>
        <w:jc w:val="both"/>
        <w:rPr>
          <w:sz w:val="28"/>
          <w:szCs w:val="28"/>
        </w:rPr>
      </w:pPr>
      <w:r w:rsidRPr="00146163">
        <w:rPr>
          <w:sz w:val="28"/>
          <w:szCs w:val="28"/>
        </w:rPr>
        <w:t>Помимо выполнения своей основной функции – отстоя, планового обслужива</w:t>
      </w:r>
      <w:r w:rsidR="00146163" w:rsidRPr="00146163">
        <w:rPr>
          <w:sz w:val="28"/>
          <w:szCs w:val="28"/>
        </w:rPr>
        <w:t>ния и мойки подвижного состава,</w:t>
      </w:r>
      <w:r w:rsidRPr="00146163">
        <w:rPr>
          <w:sz w:val="28"/>
          <w:szCs w:val="28"/>
        </w:rPr>
        <w:t xml:space="preserve"> </w:t>
      </w:r>
      <w:proofErr w:type="spellStart"/>
      <w:r w:rsidRPr="00146163">
        <w:rPr>
          <w:sz w:val="28"/>
          <w:szCs w:val="28"/>
        </w:rPr>
        <w:t>электродепо</w:t>
      </w:r>
      <w:proofErr w:type="spellEnd"/>
      <w:r w:rsidRPr="00146163">
        <w:rPr>
          <w:sz w:val="28"/>
          <w:szCs w:val="28"/>
        </w:rPr>
        <w:t xml:space="preserve"> являются базовыми предприятиями Московского</w:t>
      </w:r>
      <w:bookmarkStart w:id="0" w:name="_GoBack"/>
      <w:bookmarkEnd w:id="0"/>
      <w:r w:rsidRPr="00146163">
        <w:rPr>
          <w:sz w:val="28"/>
          <w:szCs w:val="28"/>
        </w:rPr>
        <w:t xml:space="preserve"> метрополитена по ремонту электропоездов и вспомогательному производству.</w:t>
      </w:r>
    </w:p>
    <w:p w:rsidR="006C6128" w:rsidRPr="00146163" w:rsidRDefault="006C6128" w:rsidP="00B4101F">
      <w:pPr>
        <w:tabs>
          <w:tab w:val="left" w:pos="1683"/>
        </w:tabs>
        <w:ind w:firstLine="720"/>
        <w:jc w:val="both"/>
        <w:rPr>
          <w:sz w:val="28"/>
          <w:szCs w:val="28"/>
        </w:rPr>
      </w:pPr>
      <w:r w:rsidRPr="00146163">
        <w:rPr>
          <w:sz w:val="28"/>
          <w:szCs w:val="28"/>
        </w:rPr>
        <w:t xml:space="preserve">Напомним, </w:t>
      </w:r>
      <w:r w:rsidR="00634ED5">
        <w:rPr>
          <w:sz w:val="28"/>
          <w:szCs w:val="28"/>
        </w:rPr>
        <w:t xml:space="preserve">в июне 2019 года был </w:t>
      </w:r>
      <w:r w:rsidR="00634ED5" w:rsidRPr="00634ED5">
        <w:rPr>
          <w:sz w:val="28"/>
          <w:szCs w:val="28"/>
        </w:rPr>
        <w:t>завершен первый этап строительства</w:t>
      </w:r>
      <w:r w:rsidR="00634ED5">
        <w:rPr>
          <w:sz w:val="28"/>
          <w:szCs w:val="28"/>
        </w:rPr>
        <w:t xml:space="preserve"> </w:t>
      </w:r>
      <w:hyperlink r:id="rId8" w:history="1">
        <w:proofErr w:type="spellStart"/>
        <w:r w:rsidR="00634ED5" w:rsidRPr="00634ED5">
          <w:rPr>
            <w:sz w:val="28"/>
            <w:szCs w:val="28"/>
          </w:rPr>
          <w:t>электродепо</w:t>
        </w:r>
        <w:proofErr w:type="spellEnd"/>
      </w:hyperlink>
      <w:r w:rsidR="00634ED5">
        <w:rPr>
          <w:sz w:val="28"/>
          <w:szCs w:val="28"/>
        </w:rPr>
        <w:t xml:space="preserve"> </w:t>
      </w:r>
      <w:r w:rsidR="00634ED5" w:rsidRPr="00634ED5">
        <w:rPr>
          <w:sz w:val="28"/>
          <w:szCs w:val="28"/>
        </w:rPr>
        <w:t>«</w:t>
      </w:r>
      <w:proofErr w:type="spellStart"/>
      <w:r w:rsidR="00634ED5" w:rsidRPr="00634ED5">
        <w:rPr>
          <w:sz w:val="28"/>
          <w:szCs w:val="28"/>
        </w:rPr>
        <w:t>Руднево</w:t>
      </w:r>
      <w:proofErr w:type="spellEnd"/>
      <w:r w:rsidR="00634ED5" w:rsidRPr="00634ED5">
        <w:rPr>
          <w:sz w:val="28"/>
          <w:szCs w:val="28"/>
        </w:rPr>
        <w:t xml:space="preserve">», где будут </w:t>
      </w:r>
      <w:proofErr w:type="gramStart"/>
      <w:r w:rsidR="00634ED5" w:rsidRPr="00634ED5">
        <w:rPr>
          <w:sz w:val="28"/>
          <w:szCs w:val="28"/>
        </w:rPr>
        <w:t>обслуживать и ремонтировать</w:t>
      </w:r>
      <w:proofErr w:type="gramEnd"/>
      <w:r w:rsidR="00634ED5" w:rsidRPr="00634ED5">
        <w:rPr>
          <w:sz w:val="28"/>
          <w:szCs w:val="28"/>
        </w:rPr>
        <w:t xml:space="preserve"> поезда Некрасовской линии. Первый пусковой компле</w:t>
      </w:r>
      <w:proofErr w:type="gramStart"/>
      <w:r w:rsidR="00634ED5" w:rsidRPr="00634ED5">
        <w:rPr>
          <w:sz w:val="28"/>
          <w:szCs w:val="28"/>
        </w:rPr>
        <w:t>кс вкл</w:t>
      </w:r>
      <w:proofErr w:type="gramEnd"/>
      <w:r w:rsidR="00634ED5" w:rsidRPr="00634ED5">
        <w:rPr>
          <w:sz w:val="28"/>
          <w:szCs w:val="28"/>
        </w:rPr>
        <w:t xml:space="preserve">ючает </w:t>
      </w:r>
      <w:proofErr w:type="spellStart"/>
      <w:r w:rsidR="00634ED5" w:rsidRPr="00634ED5">
        <w:rPr>
          <w:sz w:val="28"/>
          <w:szCs w:val="28"/>
        </w:rPr>
        <w:t>отстойно</w:t>
      </w:r>
      <w:proofErr w:type="spellEnd"/>
      <w:r w:rsidR="00634ED5" w:rsidRPr="00634ED5">
        <w:rPr>
          <w:sz w:val="28"/>
          <w:szCs w:val="28"/>
        </w:rPr>
        <w:t>-ремонтный и административно-бытовой корпуса, здание аварийно-восстановительных служб и вспомогательные сооружения</w:t>
      </w:r>
      <w:r w:rsidR="00691A8E">
        <w:rPr>
          <w:sz w:val="28"/>
          <w:szCs w:val="28"/>
        </w:rPr>
        <w:t>.</w:t>
      </w:r>
    </w:p>
    <w:p w:rsidR="009E1DCC" w:rsidRPr="00146163" w:rsidRDefault="00B4101F" w:rsidP="00B4101F">
      <w:pPr>
        <w:ind w:firstLine="720"/>
        <w:jc w:val="both"/>
        <w:rPr>
          <w:b/>
          <w:spacing w:val="-1"/>
          <w:sz w:val="28"/>
          <w:szCs w:val="28"/>
        </w:rPr>
      </w:pPr>
      <w:r w:rsidRPr="00146163">
        <w:rPr>
          <w:b/>
          <w:spacing w:val="-1"/>
          <w:sz w:val="28"/>
          <w:szCs w:val="28"/>
        </w:rPr>
        <w:t xml:space="preserve">«Мэр Москвы Сергей Собянин отмечал, что современные </w:t>
      </w:r>
      <w:proofErr w:type="spellStart"/>
      <w:r w:rsidRPr="00146163">
        <w:rPr>
          <w:b/>
          <w:spacing w:val="-1"/>
          <w:sz w:val="28"/>
          <w:szCs w:val="28"/>
        </w:rPr>
        <w:t>электродепо</w:t>
      </w:r>
      <w:proofErr w:type="spellEnd"/>
      <w:r w:rsidR="004574F5" w:rsidRPr="00146163">
        <w:rPr>
          <w:b/>
          <w:spacing w:val="-1"/>
          <w:sz w:val="28"/>
          <w:szCs w:val="28"/>
        </w:rPr>
        <w:t xml:space="preserve"> </w:t>
      </w:r>
      <w:r w:rsidR="004574F5" w:rsidRPr="00146163">
        <w:rPr>
          <w:b/>
          <w:sz w:val="28"/>
          <w:szCs w:val="28"/>
        </w:rPr>
        <w:t>–</w:t>
      </w:r>
      <w:r w:rsidRPr="00146163">
        <w:rPr>
          <w:b/>
          <w:spacing w:val="-1"/>
          <w:sz w:val="28"/>
          <w:szCs w:val="28"/>
        </w:rPr>
        <w:t xml:space="preserve"> это не просто небольшие сооружения, а насто</w:t>
      </w:r>
      <w:r w:rsidR="00146163" w:rsidRPr="00146163">
        <w:rPr>
          <w:b/>
          <w:spacing w:val="-1"/>
          <w:sz w:val="28"/>
          <w:szCs w:val="28"/>
        </w:rPr>
        <w:t>ящие заводы, на которых монтируе</w:t>
      </w:r>
      <w:r w:rsidRPr="00146163">
        <w:rPr>
          <w:b/>
          <w:spacing w:val="-1"/>
          <w:sz w:val="28"/>
          <w:szCs w:val="28"/>
        </w:rPr>
        <w:t>тся современное оборудование, работают тысячи людей, инженеров, механиков, слесарей, машинистов»,</w:t>
      </w:r>
      <w:r w:rsidRPr="00146163">
        <w:rPr>
          <w:spacing w:val="-1"/>
          <w:sz w:val="28"/>
          <w:szCs w:val="28"/>
        </w:rPr>
        <w:t xml:space="preserve"> – сказал Андрей Бочкарев.</w:t>
      </w:r>
    </w:p>
    <w:sectPr w:rsidR="009E1DCC" w:rsidRPr="00146163" w:rsidSect="00963221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F27"/>
    <w:multiLevelType w:val="hybridMultilevel"/>
    <w:tmpl w:val="C1881EC8"/>
    <w:lvl w:ilvl="0" w:tplc="48787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727"/>
    <w:multiLevelType w:val="hybridMultilevel"/>
    <w:tmpl w:val="2C0E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65CE"/>
    <w:multiLevelType w:val="hybridMultilevel"/>
    <w:tmpl w:val="D376DFB0"/>
    <w:lvl w:ilvl="0" w:tplc="DF60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63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A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6A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CF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7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3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8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EF2F1B"/>
    <w:multiLevelType w:val="hybridMultilevel"/>
    <w:tmpl w:val="0686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5E9"/>
    <w:multiLevelType w:val="hybridMultilevel"/>
    <w:tmpl w:val="AF46A96E"/>
    <w:lvl w:ilvl="0" w:tplc="C13CAB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67C2"/>
    <w:multiLevelType w:val="hybridMultilevel"/>
    <w:tmpl w:val="A4AE4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7E40"/>
    <w:multiLevelType w:val="hybridMultilevel"/>
    <w:tmpl w:val="7D105460"/>
    <w:lvl w:ilvl="0" w:tplc="8C483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7AB"/>
    <w:rsid w:val="00012C7D"/>
    <w:rsid w:val="00017064"/>
    <w:rsid w:val="000431AB"/>
    <w:rsid w:val="00043B2D"/>
    <w:rsid w:val="00065C82"/>
    <w:rsid w:val="000668AF"/>
    <w:rsid w:val="00093810"/>
    <w:rsid w:val="000A3D25"/>
    <w:rsid w:val="00105FCF"/>
    <w:rsid w:val="00107E21"/>
    <w:rsid w:val="00146163"/>
    <w:rsid w:val="00151298"/>
    <w:rsid w:val="001568E8"/>
    <w:rsid w:val="001613CA"/>
    <w:rsid w:val="001B2F69"/>
    <w:rsid w:val="001E1835"/>
    <w:rsid w:val="00212196"/>
    <w:rsid w:val="00215FEE"/>
    <w:rsid w:val="0024737D"/>
    <w:rsid w:val="0026123C"/>
    <w:rsid w:val="002A05AC"/>
    <w:rsid w:val="002A24F3"/>
    <w:rsid w:val="002C12D4"/>
    <w:rsid w:val="002F6799"/>
    <w:rsid w:val="00305D7C"/>
    <w:rsid w:val="0031018C"/>
    <w:rsid w:val="003144A2"/>
    <w:rsid w:val="00321F64"/>
    <w:rsid w:val="003521B4"/>
    <w:rsid w:val="00357930"/>
    <w:rsid w:val="00372B6A"/>
    <w:rsid w:val="00397FA7"/>
    <w:rsid w:val="003A3D8E"/>
    <w:rsid w:val="003E3D2C"/>
    <w:rsid w:val="003E64C0"/>
    <w:rsid w:val="004005DD"/>
    <w:rsid w:val="0040484D"/>
    <w:rsid w:val="00430A00"/>
    <w:rsid w:val="004326E3"/>
    <w:rsid w:val="00433C55"/>
    <w:rsid w:val="00452944"/>
    <w:rsid w:val="004574F5"/>
    <w:rsid w:val="00461A65"/>
    <w:rsid w:val="0046753C"/>
    <w:rsid w:val="004761ED"/>
    <w:rsid w:val="004E128A"/>
    <w:rsid w:val="004E2586"/>
    <w:rsid w:val="00500830"/>
    <w:rsid w:val="00506DFD"/>
    <w:rsid w:val="005078D3"/>
    <w:rsid w:val="00524A3E"/>
    <w:rsid w:val="00541493"/>
    <w:rsid w:val="005442A5"/>
    <w:rsid w:val="00591D52"/>
    <w:rsid w:val="005A6A59"/>
    <w:rsid w:val="005C4FAE"/>
    <w:rsid w:val="005C7AFD"/>
    <w:rsid w:val="005D1ED6"/>
    <w:rsid w:val="005D557D"/>
    <w:rsid w:val="005E02A2"/>
    <w:rsid w:val="005E596C"/>
    <w:rsid w:val="005E7A83"/>
    <w:rsid w:val="005F5C7D"/>
    <w:rsid w:val="00605382"/>
    <w:rsid w:val="00606263"/>
    <w:rsid w:val="00617014"/>
    <w:rsid w:val="00634ED5"/>
    <w:rsid w:val="00640B38"/>
    <w:rsid w:val="00670E24"/>
    <w:rsid w:val="00691A8E"/>
    <w:rsid w:val="006928BC"/>
    <w:rsid w:val="006B4B60"/>
    <w:rsid w:val="006C6128"/>
    <w:rsid w:val="00776A41"/>
    <w:rsid w:val="00787164"/>
    <w:rsid w:val="007926EF"/>
    <w:rsid w:val="00804946"/>
    <w:rsid w:val="00814573"/>
    <w:rsid w:val="0084757F"/>
    <w:rsid w:val="00860E78"/>
    <w:rsid w:val="0088550F"/>
    <w:rsid w:val="008A5C36"/>
    <w:rsid w:val="008B17AB"/>
    <w:rsid w:val="008E394F"/>
    <w:rsid w:val="008E4F85"/>
    <w:rsid w:val="009165B5"/>
    <w:rsid w:val="00934124"/>
    <w:rsid w:val="009344D0"/>
    <w:rsid w:val="00961E5F"/>
    <w:rsid w:val="009621F7"/>
    <w:rsid w:val="00963221"/>
    <w:rsid w:val="00965A4D"/>
    <w:rsid w:val="00994A13"/>
    <w:rsid w:val="009E1DCC"/>
    <w:rsid w:val="009E1FBD"/>
    <w:rsid w:val="009F43CF"/>
    <w:rsid w:val="00A33682"/>
    <w:rsid w:val="00A55890"/>
    <w:rsid w:val="00A56673"/>
    <w:rsid w:val="00A76FB2"/>
    <w:rsid w:val="00A7716D"/>
    <w:rsid w:val="00A87561"/>
    <w:rsid w:val="00AE012C"/>
    <w:rsid w:val="00B40756"/>
    <w:rsid w:val="00B4101F"/>
    <w:rsid w:val="00B453D0"/>
    <w:rsid w:val="00B53B45"/>
    <w:rsid w:val="00B53CA4"/>
    <w:rsid w:val="00B5421A"/>
    <w:rsid w:val="00B61CF6"/>
    <w:rsid w:val="00B70106"/>
    <w:rsid w:val="00B8229C"/>
    <w:rsid w:val="00BE3DBC"/>
    <w:rsid w:val="00C16BF6"/>
    <w:rsid w:val="00C404AD"/>
    <w:rsid w:val="00C7425E"/>
    <w:rsid w:val="00C801A9"/>
    <w:rsid w:val="00C825F1"/>
    <w:rsid w:val="00C91E24"/>
    <w:rsid w:val="00CB349C"/>
    <w:rsid w:val="00CD110B"/>
    <w:rsid w:val="00CD147C"/>
    <w:rsid w:val="00CE714E"/>
    <w:rsid w:val="00CF1782"/>
    <w:rsid w:val="00D20C18"/>
    <w:rsid w:val="00D25E39"/>
    <w:rsid w:val="00D31A9E"/>
    <w:rsid w:val="00D41560"/>
    <w:rsid w:val="00D70160"/>
    <w:rsid w:val="00E140DA"/>
    <w:rsid w:val="00E67F4D"/>
    <w:rsid w:val="00E75A57"/>
    <w:rsid w:val="00EB5E22"/>
    <w:rsid w:val="00ED0DA0"/>
    <w:rsid w:val="00ED3B53"/>
    <w:rsid w:val="00EE45C2"/>
    <w:rsid w:val="00EF3641"/>
    <w:rsid w:val="00F2779F"/>
    <w:rsid w:val="00F319FB"/>
    <w:rsid w:val="00F63F8C"/>
    <w:rsid w:val="00F6589C"/>
    <w:rsid w:val="00F91AF1"/>
    <w:rsid w:val="00FA73F8"/>
    <w:rsid w:val="00FC650A"/>
    <w:rsid w:val="00FD0C9D"/>
    <w:rsid w:val="00FD6231"/>
    <w:rsid w:val="00FE05DE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AB"/>
    <w:rPr>
      <w:rFonts w:ascii="Times New Roman" w:eastAsia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965A4D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12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65A4D"/>
    <w:rPr>
      <w:rFonts w:ascii="Times New Roman" w:eastAsia="Times New Roman" w:hAnsi="Times New Roman"/>
      <w:b/>
      <w:sz w:val="32"/>
    </w:rPr>
  </w:style>
  <w:style w:type="character" w:customStyle="1" w:styleId="apple-style-span">
    <w:name w:val="apple-style-span"/>
    <w:basedOn w:val="a0"/>
    <w:rsid w:val="006928BC"/>
  </w:style>
  <w:style w:type="paragraph" w:styleId="a7">
    <w:name w:val="Normal (Web)"/>
    <w:basedOn w:val="a"/>
    <w:uiPriority w:val="99"/>
    <w:semiHidden/>
    <w:unhideWhenUsed/>
    <w:rsid w:val="00A336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9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0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i.mos.ru/eliektrodiepo-dlia-poiezdov-miet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6" baseType="variant"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http://www.ds.mos.ru/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Muchak</dc:creator>
  <cp:lastModifiedBy>Sultanyak</cp:lastModifiedBy>
  <cp:revision>43</cp:revision>
  <cp:lastPrinted>2019-11-13T08:51:00Z</cp:lastPrinted>
  <dcterms:created xsi:type="dcterms:W3CDTF">2012-05-23T07:36:00Z</dcterms:created>
  <dcterms:modified xsi:type="dcterms:W3CDTF">2019-11-13T09:01:00Z</dcterms:modified>
</cp:coreProperties>
</file>