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2B2D78" w:rsidP="002B2D78">
      <w:r>
        <w:rPr>
          <w:rFonts w:ascii="Arial" w:hAnsi="Arial" w:cs="Arial"/>
          <w:color w:val="212529"/>
          <w:shd w:val="clear" w:color="auto" w:fill="FFFFFF"/>
        </w:rPr>
        <w:t>На ярмарках выходного дня осуществляется продажа сельскохозяйственной продукции, продовольственных товаров и плодоовощной продукции.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Торговые места на ярмарках выходного дня предоставляются бесплатно.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Чтобы принять участие в ярмарке выходного дня, нужно подать заявку в электронном виде через портал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mos.ru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в раздел «Бизнес», подраздел «Розничная торговля и общепит», в котором находится вкладка: сервис «Получить место на ярмарке выходного дня в Москве».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Также заявление можно бесплатно подать в любом из центров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«Мои документы». Режим работы ярмарки выходного дня с 08:00 до 21:00 еженедельно пятница, суббота и воскресенье.</w:t>
      </w:r>
    </w:p>
    <w:sectPr w:rsidR="004B28D0" w:rsidSect="0056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78"/>
    <w:rsid w:val="001203CA"/>
    <w:rsid w:val="002B2D78"/>
    <w:rsid w:val="00567424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2021-08-25T08:46:00Z</dcterms:created>
  <dcterms:modified xsi:type="dcterms:W3CDTF">2021-08-25T08:46:00Z</dcterms:modified>
</cp:coreProperties>
</file>