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-121919</wp:posOffset>
            </wp:positionV>
            <wp:extent cx="536666" cy="628650"/>
            <wp:effectExtent l="0" t="0" r="0" b="0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047F76">
      <w:pPr>
        <w:rPr>
          <w:b/>
          <w:sz w:val="28"/>
          <w:szCs w:val="28"/>
        </w:rPr>
      </w:pPr>
    </w:p>
    <w:p w:rsidR="00363622" w:rsidRPr="00047F76" w:rsidRDefault="00363622" w:rsidP="00363622">
      <w:pPr>
        <w:jc w:val="center"/>
        <w:rPr>
          <w:b/>
        </w:rPr>
      </w:pPr>
      <w:r w:rsidRPr="00047F76">
        <w:rPr>
          <w:b/>
        </w:rPr>
        <w:t>Главное управление МЧС России по г. Москве Управление по Новомосковскому и Троицкому АО</w:t>
      </w:r>
    </w:p>
    <w:p w:rsidR="00363622" w:rsidRPr="00047F76" w:rsidRDefault="00363622" w:rsidP="00363622">
      <w:pPr>
        <w:jc w:val="center"/>
        <w:rPr>
          <w:b/>
        </w:rPr>
      </w:pPr>
      <w:r w:rsidRPr="00047F76">
        <w:rPr>
          <w:b/>
        </w:rPr>
        <w:t>2 региональный отдел надзорной деятельности</w:t>
      </w:r>
      <w:r w:rsidR="00845921" w:rsidRPr="00047F76">
        <w:rPr>
          <w:b/>
        </w:rPr>
        <w:t xml:space="preserve"> и профилактической работы</w:t>
      </w:r>
    </w:p>
    <w:p w:rsidR="00363622" w:rsidRPr="00047F76" w:rsidRDefault="00363622" w:rsidP="00363622">
      <w:pPr>
        <w:jc w:val="center"/>
      </w:pPr>
      <w:proofErr w:type="gramStart"/>
      <w:r w:rsidRPr="00047F76">
        <w:t>1</w:t>
      </w:r>
      <w:r w:rsidR="00E426D9">
        <w:t>0884</w:t>
      </w:r>
      <w:r w:rsidRPr="00047F76">
        <w:t xml:space="preserve">1, г. Москва, г.о. Троицк, ул. пл. Верещагина д. 1 телефон: </w:t>
      </w:r>
      <w:proofErr w:type="gramEnd"/>
    </w:p>
    <w:p w:rsidR="00363622" w:rsidRPr="00047F76" w:rsidRDefault="00363622" w:rsidP="00363622">
      <w:pPr>
        <w:jc w:val="center"/>
      </w:pPr>
      <w:r w:rsidRPr="00047F76">
        <w:t>8(495)840-99-70,</w:t>
      </w:r>
    </w:p>
    <w:p w:rsidR="00363622" w:rsidRPr="00587B25" w:rsidRDefault="00363622" w:rsidP="00363622">
      <w:pPr>
        <w:jc w:val="center"/>
        <w:rPr>
          <w:b/>
          <w:color w:val="548DD4" w:themeColor="text2" w:themeTint="99"/>
          <w:lang w:val="en-US"/>
        </w:rPr>
      </w:pPr>
      <w:r w:rsidRPr="00047F76">
        <w:rPr>
          <w:lang w:val="en-US"/>
        </w:rPr>
        <w:t>E</w:t>
      </w:r>
      <w:r w:rsidRPr="00587B25">
        <w:rPr>
          <w:lang w:val="en-US"/>
        </w:rPr>
        <w:t>-</w:t>
      </w:r>
      <w:r w:rsidRPr="00047F76">
        <w:rPr>
          <w:lang w:val="en-US"/>
        </w:rPr>
        <w:t>mail</w:t>
      </w:r>
      <w:r w:rsidRPr="00587B25">
        <w:rPr>
          <w:lang w:val="en-US"/>
        </w:rPr>
        <w:t xml:space="preserve">: </w:t>
      </w:r>
      <w:r w:rsidR="00587B25" w:rsidRPr="00587B25">
        <w:rPr>
          <w:b/>
          <w:color w:val="548DD4" w:themeColor="text2" w:themeTint="99"/>
          <w:shd w:val="clear" w:color="auto" w:fill="FFFFFF"/>
          <w:lang w:val="en-US"/>
        </w:rPr>
        <w:t>tinao2@77.mchs.gov.ru</w:t>
      </w:r>
      <w:bookmarkStart w:id="0" w:name="_GoBack"/>
      <w:bookmarkEnd w:id="0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047F76" w:rsidRPr="00587B25" w:rsidRDefault="00587B25" w:rsidP="00587B25">
      <w:pPr>
        <w:shd w:val="clear" w:color="auto" w:fill="FFFFFF"/>
        <w:spacing w:after="75"/>
        <w:jc w:val="center"/>
        <w:outlineLvl w:val="0"/>
        <w:rPr>
          <w:rFonts w:ascii="Gill Sans MT Condensed" w:hAnsi="Gill Sans MT Condensed" w:cs="Arial"/>
          <w:b/>
          <w:i/>
          <w:color w:val="000000"/>
          <w:kern w:val="36"/>
          <w:sz w:val="39"/>
          <w:szCs w:val="39"/>
        </w:rPr>
      </w:pPr>
      <w:r w:rsidRPr="00587B25">
        <w:rPr>
          <w:rFonts w:ascii="Calibri" w:hAnsi="Calibri" w:cs="Calibri"/>
          <w:b/>
          <w:i/>
          <w:color w:val="000000"/>
          <w:kern w:val="36"/>
          <w:sz w:val="39"/>
          <w:szCs w:val="39"/>
        </w:rPr>
        <w:t>Летние каникулы детей должны быть безопасными!</w:t>
      </w:r>
    </w:p>
    <w:p w:rsidR="00047F76" w:rsidRPr="00912A04" w:rsidRDefault="00047F76" w:rsidP="00047F76">
      <w:pPr>
        <w:spacing w:before="150"/>
        <w:ind w:right="75"/>
        <w:jc w:val="both"/>
        <w:rPr>
          <w:rFonts w:ascii="Gill Sans MT Condensed" w:hAnsi="Gill Sans MT Condensed"/>
        </w:rPr>
      </w:pPr>
      <w:r w:rsidRPr="00442FBF">
        <w:rPr>
          <w:rFonts w:ascii="Gill Sans MT Condensed" w:hAnsi="Gill Sans MT Condensed"/>
        </w:rPr>
        <w:tab/>
      </w:r>
      <w:r w:rsidRPr="00912A04">
        <w:rPr>
          <w:rFonts w:ascii="Calibri" w:hAnsi="Calibri" w:cs="Calibri"/>
        </w:rPr>
        <w:t>Источником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огня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может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стать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детская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шалость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или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неумелое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обращение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огнем</w:t>
      </w:r>
      <w:r w:rsidRPr="00912A04">
        <w:rPr>
          <w:rFonts w:ascii="Gill Sans MT Condensed" w:hAnsi="Gill Sans MT Condensed"/>
        </w:rPr>
        <w:t xml:space="preserve">. </w:t>
      </w:r>
      <w:r w:rsidRPr="00912A04">
        <w:rPr>
          <w:rFonts w:ascii="Calibri" w:hAnsi="Calibri" w:cs="Calibri"/>
        </w:rPr>
        <w:t>Особую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актуальность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эта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проблема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приобретает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период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каникул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также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период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неблагоприятных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эпидемических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показателей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простудным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заболеваниям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регионе</w:t>
      </w:r>
      <w:r w:rsidRPr="00912A04">
        <w:rPr>
          <w:rFonts w:ascii="Gill Sans MT Condensed" w:hAnsi="Gill Sans MT Condensed"/>
        </w:rPr>
        <w:t xml:space="preserve">. </w:t>
      </w:r>
      <w:r w:rsidRPr="00912A04">
        <w:rPr>
          <w:rFonts w:ascii="Calibri" w:hAnsi="Calibri" w:cs="Calibri"/>
        </w:rPr>
        <w:t>Родители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вынуждены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оставлять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своих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детей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дома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без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присмотра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или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же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оставлять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людей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которые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состоянии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осуществить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должный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присмотр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за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ребенком</w:t>
      </w:r>
      <w:r w:rsidRPr="00912A04">
        <w:rPr>
          <w:rFonts w:ascii="Gill Sans MT Condensed" w:hAnsi="Gill Sans MT Condensed"/>
        </w:rPr>
        <w:t>.</w:t>
      </w:r>
    </w:p>
    <w:p w:rsidR="007346D1" w:rsidRDefault="007346D1" w:rsidP="00060807">
      <w:pPr>
        <w:ind w:left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036"/>
      </w:tblGrid>
      <w:tr w:rsidR="00047F76" w:rsidTr="005561EA">
        <w:trPr>
          <w:trHeight w:val="4694"/>
        </w:trPr>
        <w:tc>
          <w:tcPr>
            <w:tcW w:w="5068" w:type="dxa"/>
          </w:tcPr>
          <w:p w:rsidR="00047F76" w:rsidRDefault="00047F76" w:rsidP="00060807">
            <w:pPr>
              <w:jc w:val="center"/>
              <w:rPr>
                <w:b/>
                <w:sz w:val="28"/>
                <w:szCs w:val="28"/>
              </w:rPr>
            </w:pPr>
            <w:r w:rsidRPr="00912A04">
              <w:rPr>
                <w:rFonts w:ascii="Gill Sans MT Condensed" w:hAnsi="Gill Sans MT Condensed" w:cs="Arial"/>
                <w:b/>
                <w:bCs/>
                <w:noProof/>
                <w:color w:val="000000"/>
                <w:sz w:val="39"/>
                <w:szCs w:val="39"/>
              </w:rPr>
              <w:drawing>
                <wp:anchor distT="0" distB="0" distL="114300" distR="114300" simplePos="0" relativeHeight="251660288" behindDoc="1" locked="0" layoutInCell="1" allowOverlap="1" wp14:anchorId="50273BCA" wp14:editId="0C2D877B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199390</wp:posOffset>
                  </wp:positionV>
                  <wp:extent cx="3143250" cy="2743200"/>
                  <wp:effectExtent l="0" t="0" r="0" b="0"/>
                  <wp:wrapTopAndBottom/>
                  <wp:docPr id="2" name="Рисунок 2" descr="http://moscow.mchs.ru/upload/site3/document_text/xr6IPU1VNW-big-reduce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cow.mchs.ru/upload/site3/document_text/xr6IPU1VNW-big-reduce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</w:tcPr>
          <w:p w:rsidR="00047F76" w:rsidRPr="00442FBF" w:rsidRDefault="00047F76" w:rsidP="00047F76">
            <w:pPr>
              <w:ind w:left="75" w:right="75"/>
              <w:jc w:val="both"/>
              <w:rPr>
                <w:rFonts w:ascii="Gill Sans MT Condensed" w:hAnsi="Gill Sans MT Condensed"/>
                <w:b/>
                <w:bCs/>
              </w:rPr>
            </w:pPr>
            <w:r w:rsidRPr="00442FBF">
              <w:rPr>
                <w:rFonts w:ascii="Calibri" w:hAnsi="Calibri" w:cs="Calibri"/>
                <w:b/>
                <w:bCs/>
              </w:rPr>
              <w:t>Взрослые</w:t>
            </w:r>
            <w:r w:rsidRPr="00442FBF">
              <w:rPr>
                <w:rFonts w:ascii="Gill Sans MT Condensed" w:hAnsi="Gill Sans MT Condensed"/>
                <w:b/>
                <w:bCs/>
              </w:rPr>
              <w:t xml:space="preserve"> </w:t>
            </w:r>
            <w:r w:rsidRPr="00442FBF">
              <w:rPr>
                <w:rFonts w:ascii="Calibri" w:hAnsi="Calibri" w:cs="Calibri"/>
                <w:b/>
                <w:bCs/>
              </w:rPr>
              <w:t>должны</w:t>
            </w:r>
            <w:r w:rsidRPr="00442FBF">
              <w:rPr>
                <w:rFonts w:ascii="Gill Sans MT Condensed" w:hAnsi="Gill Sans MT Condensed"/>
                <w:b/>
                <w:bCs/>
              </w:rPr>
              <w:t xml:space="preserve"> </w:t>
            </w:r>
            <w:r w:rsidRPr="00442FBF">
              <w:rPr>
                <w:rFonts w:ascii="Calibri" w:hAnsi="Calibri" w:cs="Calibri"/>
                <w:b/>
                <w:bCs/>
              </w:rPr>
              <w:t>постоянно</w:t>
            </w:r>
            <w:r w:rsidRPr="00442FBF">
              <w:rPr>
                <w:rFonts w:ascii="Gill Sans MT Condensed" w:hAnsi="Gill Sans MT Condensed"/>
                <w:b/>
                <w:bCs/>
              </w:rPr>
              <w:t xml:space="preserve"> </w:t>
            </w:r>
            <w:r w:rsidRPr="00442FBF">
              <w:rPr>
                <w:rFonts w:ascii="Calibri" w:hAnsi="Calibri" w:cs="Calibri"/>
                <w:b/>
                <w:bCs/>
              </w:rPr>
              <w:t>напоминать</w:t>
            </w:r>
            <w:r w:rsidRPr="00442FBF">
              <w:rPr>
                <w:rFonts w:ascii="Gill Sans MT Condensed" w:hAnsi="Gill Sans MT Condensed"/>
                <w:b/>
                <w:bCs/>
              </w:rPr>
              <w:t xml:space="preserve"> </w:t>
            </w:r>
            <w:r w:rsidRPr="00442FBF">
              <w:rPr>
                <w:rFonts w:ascii="Calibri" w:hAnsi="Calibri" w:cs="Calibri"/>
                <w:b/>
                <w:bCs/>
              </w:rPr>
              <w:t>детям</w:t>
            </w:r>
            <w:r w:rsidRPr="00442FBF">
              <w:rPr>
                <w:rFonts w:ascii="Gill Sans MT Condensed" w:hAnsi="Gill Sans MT Condensed"/>
                <w:b/>
                <w:bCs/>
              </w:rPr>
              <w:t xml:space="preserve"> </w:t>
            </w:r>
            <w:r w:rsidRPr="00442FBF">
              <w:rPr>
                <w:rFonts w:ascii="Calibri" w:hAnsi="Calibri" w:cs="Calibri"/>
                <w:b/>
                <w:bCs/>
              </w:rPr>
              <w:t>простые</w:t>
            </w:r>
            <w:r w:rsidRPr="00442FBF">
              <w:rPr>
                <w:rFonts w:ascii="Gill Sans MT Condensed" w:hAnsi="Gill Sans MT Condensed"/>
                <w:b/>
                <w:bCs/>
              </w:rPr>
              <w:t xml:space="preserve"> </w:t>
            </w:r>
            <w:r w:rsidRPr="00442FBF">
              <w:rPr>
                <w:rFonts w:ascii="Calibri" w:hAnsi="Calibri" w:cs="Calibri"/>
                <w:b/>
                <w:bCs/>
              </w:rPr>
              <w:t>правила</w:t>
            </w:r>
            <w:r w:rsidRPr="00442FBF">
              <w:rPr>
                <w:rFonts w:ascii="Gill Sans MT Condensed" w:hAnsi="Gill Sans MT Condensed"/>
                <w:b/>
                <w:bCs/>
              </w:rPr>
              <w:t xml:space="preserve"> </w:t>
            </w:r>
            <w:r w:rsidRPr="00442FBF">
              <w:rPr>
                <w:rFonts w:ascii="Calibri" w:hAnsi="Calibri" w:cs="Calibri"/>
                <w:b/>
                <w:bCs/>
              </w:rPr>
              <w:t>безопасности</w:t>
            </w:r>
            <w:r w:rsidRPr="00442FBF">
              <w:rPr>
                <w:rFonts w:ascii="Gill Sans MT Condensed" w:hAnsi="Gill Sans MT Condensed"/>
                <w:b/>
                <w:bCs/>
              </w:rPr>
              <w:t>:</w:t>
            </w:r>
          </w:p>
          <w:p w:rsidR="00047F76" w:rsidRPr="00912A04" w:rsidRDefault="00047F76" w:rsidP="00047F76">
            <w:pPr>
              <w:ind w:left="75" w:right="75"/>
              <w:jc w:val="both"/>
              <w:rPr>
                <w:rFonts w:ascii="Gill Sans MT Condensed" w:hAnsi="Gill Sans MT Condensed"/>
              </w:rPr>
            </w:pPr>
          </w:p>
          <w:p w:rsidR="00047F76" w:rsidRPr="00912A04" w:rsidRDefault="00047F76" w:rsidP="00047F76">
            <w:pPr>
              <w:ind w:left="75" w:right="75"/>
              <w:jc w:val="both"/>
              <w:rPr>
                <w:rFonts w:ascii="Gill Sans MT Condensed" w:hAnsi="Gill Sans MT Condensed"/>
              </w:rPr>
            </w:pPr>
            <w:r w:rsidRPr="00912A04">
              <w:rPr>
                <w:rFonts w:ascii="Gill Sans MT Condensed" w:hAnsi="Gill Sans MT Condensed"/>
              </w:rPr>
              <w:t xml:space="preserve">— </w:t>
            </w:r>
            <w:r w:rsidRPr="00912A04">
              <w:rPr>
                <w:rFonts w:ascii="Calibri" w:hAnsi="Calibri" w:cs="Calibri"/>
              </w:rPr>
              <w:t>Спички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зажигалки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Gill Sans MT Condensed" w:hAnsi="Gill Sans MT Condensed" w:cs="Gill Sans MT Condensed"/>
              </w:rPr>
              <w:t>–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игрушки</w:t>
            </w:r>
            <w:r w:rsidRPr="00912A04">
              <w:rPr>
                <w:rFonts w:ascii="Gill Sans MT Condensed" w:hAnsi="Gill Sans MT Condensed"/>
              </w:rPr>
              <w:t xml:space="preserve">, </w:t>
            </w:r>
            <w:r w:rsidRPr="00912A04">
              <w:rPr>
                <w:rFonts w:ascii="Calibri" w:hAnsi="Calibri" w:cs="Calibri"/>
              </w:rPr>
              <w:t>они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нужны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только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для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хозяйственных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дел</w:t>
            </w:r>
            <w:r w:rsidRPr="00912A04">
              <w:rPr>
                <w:rFonts w:ascii="Gill Sans MT Condensed" w:hAnsi="Gill Sans MT Condensed"/>
              </w:rPr>
              <w:t>;</w:t>
            </w:r>
          </w:p>
          <w:p w:rsidR="00047F76" w:rsidRPr="00912A04" w:rsidRDefault="00047F76" w:rsidP="00047F76">
            <w:pPr>
              <w:ind w:left="75" w:right="75"/>
              <w:jc w:val="both"/>
              <w:rPr>
                <w:rFonts w:ascii="Gill Sans MT Condensed" w:hAnsi="Gill Sans MT Condensed"/>
              </w:rPr>
            </w:pPr>
            <w:r w:rsidRPr="00912A04">
              <w:rPr>
                <w:rFonts w:ascii="Gill Sans MT Condensed" w:hAnsi="Gill Sans MT Condensed"/>
              </w:rPr>
              <w:t xml:space="preserve">— </w:t>
            </w:r>
            <w:r w:rsidRPr="00912A04">
              <w:rPr>
                <w:rFonts w:ascii="Calibri" w:hAnsi="Calibri" w:cs="Calibri"/>
              </w:rPr>
              <w:t>Не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включай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телевизор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другие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электрические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приборы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без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взрослых</w:t>
            </w:r>
            <w:r w:rsidRPr="00912A04">
              <w:rPr>
                <w:rFonts w:ascii="Gill Sans MT Condensed" w:hAnsi="Gill Sans MT Condensed"/>
              </w:rPr>
              <w:t>;</w:t>
            </w:r>
          </w:p>
          <w:p w:rsidR="00047F76" w:rsidRPr="00912A04" w:rsidRDefault="00047F76" w:rsidP="00047F76">
            <w:pPr>
              <w:ind w:left="75" w:right="75"/>
              <w:jc w:val="both"/>
              <w:rPr>
                <w:rFonts w:ascii="Gill Sans MT Condensed" w:hAnsi="Gill Sans MT Condensed"/>
              </w:rPr>
            </w:pPr>
            <w:r w:rsidRPr="00912A04">
              <w:rPr>
                <w:rFonts w:ascii="Gill Sans MT Condensed" w:hAnsi="Gill Sans MT Condensed"/>
              </w:rPr>
              <w:t xml:space="preserve">— </w:t>
            </w:r>
            <w:r w:rsidRPr="00912A04">
              <w:rPr>
                <w:rFonts w:ascii="Calibri" w:hAnsi="Calibri" w:cs="Calibri"/>
              </w:rPr>
              <w:t>Если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твоей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квартире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случился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пожар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Gill Sans MT Condensed" w:hAnsi="Gill Sans MT Condensed" w:cs="Gill Sans MT Condensed"/>
              </w:rPr>
              <w:t>–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убегай</w:t>
            </w:r>
            <w:r w:rsidRPr="00912A04">
              <w:rPr>
                <w:rFonts w:ascii="Gill Sans MT Condensed" w:hAnsi="Gill Sans MT Condensed"/>
              </w:rPr>
              <w:t xml:space="preserve">, </w:t>
            </w:r>
            <w:r w:rsidRPr="00912A04">
              <w:rPr>
                <w:rFonts w:ascii="Calibri" w:hAnsi="Calibri" w:cs="Calibri"/>
              </w:rPr>
              <w:t>не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беги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наугад</w:t>
            </w:r>
            <w:r w:rsidRPr="00912A04">
              <w:rPr>
                <w:rFonts w:ascii="Gill Sans MT Condensed" w:hAnsi="Gill Sans MT Condensed"/>
              </w:rPr>
              <w:t xml:space="preserve">, </w:t>
            </w:r>
            <w:r w:rsidRPr="00912A04">
              <w:rPr>
                <w:rFonts w:ascii="Calibri" w:hAnsi="Calibri" w:cs="Calibri"/>
              </w:rPr>
              <w:t>двигайся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к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выходу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или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сторону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задымленной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лестничной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клетки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мешкай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на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выходе</w:t>
            </w:r>
            <w:r w:rsidRPr="00912A04">
              <w:rPr>
                <w:rFonts w:ascii="Gill Sans MT Condensed" w:hAnsi="Gill Sans MT Condensed"/>
              </w:rPr>
              <w:t xml:space="preserve">. </w:t>
            </w:r>
            <w:r w:rsidRPr="00912A04">
              <w:rPr>
                <w:rFonts w:ascii="Calibri" w:hAnsi="Calibri" w:cs="Calibri"/>
              </w:rPr>
              <w:t>Если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пройти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к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двери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невозможно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Gill Sans MT Condensed" w:hAnsi="Gill Sans MT Condensed" w:cs="Gill Sans MT Condensed"/>
              </w:rPr>
              <w:t>–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зови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на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помощь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из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окна</w:t>
            </w:r>
            <w:r w:rsidRPr="00912A04">
              <w:rPr>
                <w:rFonts w:ascii="Gill Sans MT Condensed" w:hAnsi="Gill Sans MT Condensed"/>
              </w:rPr>
              <w:t>;</w:t>
            </w:r>
          </w:p>
          <w:p w:rsidR="00047F76" w:rsidRPr="00912A04" w:rsidRDefault="00047F76" w:rsidP="00047F76">
            <w:pPr>
              <w:ind w:left="75" w:right="75"/>
              <w:jc w:val="both"/>
              <w:rPr>
                <w:rFonts w:ascii="Gill Sans MT Condensed" w:hAnsi="Gill Sans MT Condensed"/>
              </w:rPr>
            </w:pPr>
            <w:r w:rsidRPr="00912A04">
              <w:rPr>
                <w:rFonts w:ascii="Gill Sans MT Condensed" w:hAnsi="Gill Sans MT Condensed"/>
              </w:rPr>
              <w:t xml:space="preserve">— </w:t>
            </w:r>
            <w:r w:rsidRPr="00912A04">
              <w:rPr>
                <w:rFonts w:ascii="Calibri" w:hAnsi="Calibri" w:cs="Calibri"/>
              </w:rPr>
              <w:t>Во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время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пожара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не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пользуйся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лифтом</w:t>
            </w:r>
            <w:r w:rsidRPr="00912A04">
              <w:rPr>
                <w:rFonts w:ascii="Gill Sans MT Condensed" w:hAnsi="Gill Sans MT Condensed"/>
              </w:rPr>
              <w:t xml:space="preserve">, </w:t>
            </w:r>
            <w:r w:rsidRPr="00912A04">
              <w:rPr>
                <w:rFonts w:ascii="Calibri" w:hAnsi="Calibri" w:cs="Calibri"/>
              </w:rPr>
              <w:t>он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может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остановиться</w:t>
            </w:r>
            <w:r w:rsidRPr="00912A04">
              <w:rPr>
                <w:rFonts w:ascii="Gill Sans MT Condensed" w:hAnsi="Gill Sans MT Condensed"/>
              </w:rPr>
              <w:t xml:space="preserve">, </w:t>
            </w:r>
            <w:r w:rsidRPr="00912A04">
              <w:rPr>
                <w:rFonts w:ascii="Calibri" w:hAnsi="Calibri" w:cs="Calibri"/>
              </w:rPr>
              <w:t>спускаться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можно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только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по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лестнице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и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только</w:t>
            </w:r>
            <w:r w:rsidRPr="00912A04">
              <w:rPr>
                <w:rFonts w:ascii="Gill Sans MT Condensed" w:hAnsi="Gill Sans MT Condensed"/>
              </w:rPr>
              <w:t xml:space="preserve"> </w:t>
            </w:r>
            <w:r w:rsidRPr="00912A04">
              <w:rPr>
                <w:rFonts w:ascii="Calibri" w:hAnsi="Calibri" w:cs="Calibri"/>
              </w:rPr>
              <w:t>вниз</w:t>
            </w:r>
            <w:r w:rsidRPr="00912A04">
              <w:rPr>
                <w:rFonts w:ascii="Gill Sans MT Condensed" w:hAnsi="Gill Sans MT Condensed"/>
              </w:rPr>
              <w:t>;</w:t>
            </w:r>
          </w:p>
          <w:p w:rsidR="00047F76" w:rsidRDefault="00047F76" w:rsidP="000608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7F76" w:rsidRPr="00912A04" w:rsidRDefault="00047F76" w:rsidP="00047F76">
      <w:pPr>
        <w:ind w:left="75" w:right="75"/>
        <w:jc w:val="both"/>
        <w:rPr>
          <w:rFonts w:ascii="Gill Sans MT Condensed" w:hAnsi="Gill Sans MT Condensed"/>
        </w:rPr>
      </w:pPr>
      <w:r w:rsidRPr="00912A04">
        <w:rPr>
          <w:rFonts w:ascii="Gill Sans MT Condensed" w:hAnsi="Gill Sans MT Condensed"/>
        </w:rPr>
        <w:t xml:space="preserve">— </w:t>
      </w:r>
      <w:r w:rsidRPr="00912A04">
        <w:rPr>
          <w:rFonts w:ascii="Calibri" w:hAnsi="Calibri" w:cs="Calibri"/>
        </w:rPr>
        <w:t>В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задымленном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помещении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двигайся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к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выходу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пригнувшись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или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ползком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накройся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мокрой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тканью</w:t>
      </w:r>
      <w:r w:rsidRPr="00912A04">
        <w:rPr>
          <w:rFonts w:ascii="Gill Sans MT Condensed" w:hAnsi="Gill Sans MT Condensed"/>
        </w:rPr>
        <w:t xml:space="preserve"> (</w:t>
      </w:r>
      <w:r w:rsidRPr="00912A04">
        <w:rPr>
          <w:rFonts w:ascii="Calibri" w:hAnsi="Calibri" w:cs="Calibri"/>
        </w:rPr>
        <w:t>одеялом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полотенцем</w:t>
      </w:r>
      <w:r w:rsidRPr="00912A04">
        <w:rPr>
          <w:rFonts w:ascii="Gill Sans MT Condensed" w:hAnsi="Gill Sans MT Condensed"/>
        </w:rPr>
        <w:t xml:space="preserve">). </w:t>
      </w:r>
      <w:r w:rsidRPr="00912A04">
        <w:rPr>
          <w:rFonts w:ascii="Calibri" w:hAnsi="Calibri" w:cs="Calibri"/>
        </w:rPr>
        <w:t>Дыши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через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мокрый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носовой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платок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ткань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или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одежду</w:t>
      </w:r>
      <w:r w:rsidRPr="00912A04">
        <w:rPr>
          <w:rFonts w:ascii="Gill Sans MT Condensed" w:hAnsi="Gill Sans MT Condensed"/>
        </w:rPr>
        <w:t>;</w:t>
      </w:r>
    </w:p>
    <w:p w:rsidR="00047F76" w:rsidRPr="00912A04" w:rsidRDefault="00047F76" w:rsidP="00047F76">
      <w:pPr>
        <w:ind w:left="75" w:right="75"/>
        <w:jc w:val="both"/>
        <w:rPr>
          <w:rFonts w:ascii="Gill Sans MT Condensed" w:hAnsi="Gill Sans MT Condensed"/>
        </w:rPr>
      </w:pPr>
      <w:r w:rsidRPr="00912A04">
        <w:rPr>
          <w:rFonts w:ascii="Gill Sans MT Condensed" w:hAnsi="Gill Sans MT Condensed"/>
        </w:rPr>
        <w:t xml:space="preserve">— </w:t>
      </w:r>
      <w:r w:rsidRPr="00912A04">
        <w:rPr>
          <w:rFonts w:ascii="Calibri" w:hAnsi="Calibri" w:cs="Calibri"/>
        </w:rPr>
        <w:t>Если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выйти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из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помещения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невозможно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заткни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все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зазоры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под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дверьми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мокрыми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тряпками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наполни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водой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ванну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другие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большие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емкости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обливай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двери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водой</w:t>
      </w:r>
      <w:r w:rsidRPr="00912A04">
        <w:rPr>
          <w:rFonts w:ascii="Gill Sans MT Condensed" w:hAnsi="Gill Sans MT Condensed"/>
        </w:rPr>
        <w:t>;</w:t>
      </w:r>
    </w:p>
    <w:p w:rsidR="00047F76" w:rsidRPr="00912A04" w:rsidRDefault="00047F76" w:rsidP="00047F76">
      <w:pPr>
        <w:ind w:left="75" w:right="75"/>
        <w:jc w:val="both"/>
        <w:rPr>
          <w:rFonts w:ascii="Gill Sans MT Condensed" w:hAnsi="Gill Sans MT Condensed"/>
        </w:rPr>
      </w:pPr>
      <w:r w:rsidRPr="00912A04">
        <w:rPr>
          <w:rFonts w:ascii="Gill Sans MT Condensed" w:hAnsi="Gill Sans MT Condensed"/>
        </w:rPr>
        <w:t xml:space="preserve">— </w:t>
      </w:r>
      <w:r w:rsidRPr="00912A04">
        <w:rPr>
          <w:rFonts w:ascii="Calibri" w:hAnsi="Calibri" w:cs="Calibri"/>
        </w:rPr>
        <w:t>Во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время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пожара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прячься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под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кроватью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или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шкафу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Gill Sans MT Condensed" w:hAnsi="Gill Sans MT Condensed" w:cs="Gill Sans MT Condensed"/>
        </w:rPr>
        <w:t>–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пожарным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будет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трудно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найти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тебя</w:t>
      </w:r>
      <w:r w:rsidRPr="00912A04">
        <w:rPr>
          <w:rFonts w:ascii="Gill Sans MT Condensed" w:hAnsi="Gill Sans MT Condensed"/>
        </w:rPr>
        <w:t>;</w:t>
      </w:r>
    </w:p>
    <w:p w:rsidR="00047F76" w:rsidRPr="00912A04" w:rsidRDefault="00047F76" w:rsidP="00047F76">
      <w:pPr>
        <w:ind w:left="75" w:right="75"/>
        <w:jc w:val="both"/>
        <w:rPr>
          <w:rFonts w:ascii="Gill Sans MT Condensed" w:hAnsi="Gill Sans MT Condensed"/>
        </w:rPr>
      </w:pPr>
      <w:r w:rsidRPr="00912A04">
        <w:rPr>
          <w:rFonts w:ascii="Gill Sans MT Condensed" w:hAnsi="Gill Sans MT Condensed"/>
        </w:rPr>
        <w:t xml:space="preserve">— </w:t>
      </w:r>
      <w:r w:rsidRPr="00912A04">
        <w:rPr>
          <w:rFonts w:ascii="Calibri" w:hAnsi="Calibri" w:cs="Calibri"/>
        </w:rPr>
        <w:t>Тушить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огонь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Gill Sans MT Condensed" w:hAnsi="Gill Sans MT Condensed" w:cs="Gill Sans MT Condensed"/>
        </w:rPr>
        <w:t>–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дело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взрослых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но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вызвать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пожарных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ты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можешь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сам</w:t>
      </w:r>
      <w:r w:rsidRPr="00912A04">
        <w:rPr>
          <w:rFonts w:ascii="Gill Sans MT Condensed" w:hAnsi="Gill Sans MT Condensed"/>
        </w:rPr>
        <w:t xml:space="preserve">. </w:t>
      </w:r>
      <w:r w:rsidRPr="00912A04">
        <w:rPr>
          <w:rFonts w:ascii="Calibri" w:hAnsi="Calibri" w:cs="Calibri"/>
        </w:rPr>
        <w:t>Для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этого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нужно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набирать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номера</w:t>
      </w:r>
      <w:r w:rsidRPr="00442FBF">
        <w:rPr>
          <w:rFonts w:ascii="Gill Sans MT Condensed" w:hAnsi="Gill Sans MT Condensed"/>
        </w:rPr>
        <w:t> </w:t>
      </w:r>
      <w:r w:rsidRPr="00442FBF">
        <w:rPr>
          <w:rFonts w:ascii="Gill Sans MT Condensed" w:hAnsi="Gill Sans MT Condensed"/>
          <w:b/>
          <w:bCs/>
        </w:rPr>
        <w:t>«101»</w:t>
      </w:r>
      <w:r w:rsidRPr="00442FBF">
        <w:rPr>
          <w:rFonts w:ascii="Gill Sans MT Condensed" w:hAnsi="Gill Sans MT Condensed"/>
        </w:rPr>
        <w:t> </w:t>
      </w:r>
      <w:r w:rsidRPr="00912A04">
        <w:rPr>
          <w:rFonts w:ascii="Calibri" w:hAnsi="Calibri" w:cs="Calibri"/>
        </w:rPr>
        <w:t>со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стационарного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телефона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или</w:t>
      </w:r>
      <w:r w:rsidRPr="00442FBF">
        <w:rPr>
          <w:rFonts w:ascii="Gill Sans MT Condensed" w:hAnsi="Gill Sans MT Condensed"/>
          <w:b/>
          <w:bCs/>
        </w:rPr>
        <w:t>«112»</w:t>
      </w:r>
      <w:r w:rsidRPr="00442FBF">
        <w:rPr>
          <w:rFonts w:ascii="Gill Sans MT Condensed" w:hAnsi="Gill Sans MT Condensed"/>
        </w:rPr>
        <w:t> </w:t>
      </w:r>
      <w:r w:rsidRPr="00912A04">
        <w:rPr>
          <w:rFonts w:ascii="Calibri" w:hAnsi="Calibri" w:cs="Calibri"/>
        </w:rPr>
        <w:t>с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сотового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телефона</w:t>
      </w:r>
      <w:r w:rsidRPr="00912A04">
        <w:rPr>
          <w:rFonts w:ascii="Gill Sans MT Condensed" w:hAnsi="Gill Sans MT Condensed"/>
        </w:rPr>
        <w:t>.</w:t>
      </w:r>
    </w:p>
    <w:p w:rsidR="00047F76" w:rsidRPr="00912A04" w:rsidRDefault="00047F76" w:rsidP="00047F76">
      <w:pPr>
        <w:ind w:left="75" w:right="75"/>
        <w:jc w:val="both"/>
        <w:rPr>
          <w:rFonts w:ascii="Gill Sans MT Condensed" w:hAnsi="Gill Sans MT Condensed"/>
        </w:rPr>
      </w:pPr>
      <w:r w:rsidRPr="00912A04">
        <w:rPr>
          <w:rFonts w:ascii="Calibri" w:hAnsi="Calibri" w:cs="Calibri"/>
        </w:rPr>
        <w:t>Разъясните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своим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детям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эти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нехитрые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правила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помните</w:t>
      </w:r>
      <w:r w:rsidRPr="00912A04">
        <w:rPr>
          <w:rFonts w:ascii="Gill Sans MT Condensed" w:hAnsi="Gill Sans MT Condensed"/>
        </w:rPr>
        <w:t xml:space="preserve">: </w:t>
      </w:r>
      <w:r w:rsidRPr="00912A04">
        <w:rPr>
          <w:rFonts w:ascii="Calibri" w:hAnsi="Calibri" w:cs="Calibri"/>
        </w:rPr>
        <w:t>соблюдение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мер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пожарной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безопасности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поможет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Вам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Вашим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близким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сохранить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жизнь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здоровье</w:t>
      </w:r>
      <w:r w:rsidRPr="00912A04">
        <w:rPr>
          <w:rFonts w:ascii="Gill Sans MT Condensed" w:hAnsi="Gill Sans MT Condensed"/>
        </w:rPr>
        <w:t xml:space="preserve">, </w:t>
      </w:r>
      <w:r w:rsidRPr="00912A04">
        <w:rPr>
          <w:rFonts w:ascii="Calibri" w:hAnsi="Calibri" w:cs="Calibri"/>
        </w:rPr>
        <w:t>а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также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уберечь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Ваше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имущество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от</w:t>
      </w:r>
      <w:r w:rsidRPr="00912A04">
        <w:rPr>
          <w:rFonts w:ascii="Gill Sans MT Condensed" w:hAnsi="Gill Sans MT Condensed"/>
        </w:rPr>
        <w:t xml:space="preserve"> </w:t>
      </w:r>
      <w:r w:rsidRPr="00912A04">
        <w:rPr>
          <w:rFonts w:ascii="Calibri" w:hAnsi="Calibri" w:cs="Calibri"/>
        </w:rPr>
        <w:t>огня</w:t>
      </w:r>
      <w:r w:rsidRPr="00912A04">
        <w:rPr>
          <w:rFonts w:ascii="Gill Sans MT Condensed" w:hAnsi="Gill Sans MT Condensed"/>
        </w:rPr>
        <w:t>!</w:t>
      </w:r>
    </w:p>
    <w:p w:rsidR="00680785" w:rsidRDefault="00680785" w:rsidP="00047F76">
      <w:pPr>
        <w:rPr>
          <w:b/>
          <w:sz w:val="28"/>
          <w:szCs w:val="28"/>
        </w:rPr>
      </w:pPr>
    </w:p>
    <w:p w:rsidR="00680785" w:rsidRDefault="00680785" w:rsidP="00060807">
      <w:pPr>
        <w:ind w:left="360"/>
        <w:jc w:val="center"/>
        <w:rPr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</w:t>
      </w:r>
      <w:r w:rsidR="00E426D9">
        <w:rPr>
          <w:b/>
          <w:sz w:val="26"/>
          <w:szCs w:val="26"/>
        </w:rPr>
        <w:t>01,</w:t>
      </w:r>
      <w:r w:rsidRPr="00C46AC9">
        <w:rPr>
          <w:b/>
          <w:sz w:val="26"/>
          <w:szCs w:val="26"/>
        </w:rPr>
        <w:t>101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047F76">
      <w:pgSz w:w="11906" w:h="16838"/>
      <w:pgMar w:top="567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47F76"/>
    <w:rsid w:val="00060807"/>
    <w:rsid w:val="00093E4E"/>
    <w:rsid w:val="00165D26"/>
    <w:rsid w:val="00181100"/>
    <w:rsid w:val="00351C07"/>
    <w:rsid w:val="00363622"/>
    <w:rsid w:val="003B7A2D"/>
    <w:rsid w:val="004F226D"/>
    <w:rsid w:val="005561EA"/>
    <w:rsid w:val="00587B25"/>
    <w:rsid w:val="005A181A"/>
    <w:rsid w:val="005A3734"/>
    <w:rsid w:val="00680785"/>
    <w:rsid w:val="007346D1"/>
    <w:rsid w:val="007621D6"/>
    <w:rsid w:val="00845921"/>
    <w:rsid w:val="008B4211"/>
    <w:rsid w:val="008B499E"/>
    <w:rsid w:val="008C0D31"/>
    <w:rsid w:val="009A09A1"/>
    <w:rsid w:val="00B54934"/>
    <w:rsid w:val="00C46AC9"/>
    <w:rsid w:val="00C804C0"/>
    <w:rsid w:val="00E426D9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4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4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2</cp:revision>
  <cp:lastPrinted>2016-04-25T11:59:00Z</cp:lastPrinted>
  <dcterms:created xsi:type="dcterms:W3CDTF">2021-05-31T07:21:00Z</dcterms:created>
  <dcterms:modified xsi:type="dcterms:W3CDTF">2021-05-31T07:21:00Z</dcterms:modified>
</cp:coreProperties>
</file>