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F223C0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F223C0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F223C0">
        <w:rPr>
          <w:sz w:val="28"/>
          <w:szCs w:val="28"/>
        </w:rPr>
        <w:t>2</w:t>
      </w:r>
      <w:r w:rsidRPr="00F223C0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F223C0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6D05B1" w:rsidRDefault="006D05B1" w:rsidP="006D05B1">
      <w:pPr>
        <w:rPr>
          <w:rFonts w:eastAsiaTheme="minorHAnsi"/>
          <w:sz w:val="32"/>
          <w:szCs w:val="32"/>
          <w:lang w:eastAsia="en-US"/>
        </w:rPr>
      </w:pPr>
    </w:p>
    <w:p w:rsidR="006D05B1" w:rsidRDefault="006D05B1" w:rsidP="006D05B1">
      <w:pPr>
        <w:rPr>
          <w:rFonts w:eastAsiaTheme="minorHAnsi"/>
          <w:sz w:val="32"/>
          <w:szCs w:val="32"/>
          <w:lang w:eastAsia="en-US"/>
        </w:rPr>
      </w:pPr>
    </w:p>
    <w:p w:rsidR="006D05B1" w:rsidRPr="006D05B1" w:rsidRDefault="006D05B1" w:rsidP="006D05B1">
      <w:pPr>
        <w:rPr>
          <w:rFonts w:eastAsiaTheme="minorHAnsi"/>
          <w:b/>
          <w:sz w:val="32"/>
          <w:szCs w:val="32"/>
          <w:lang w:eastAsia="en-US"/>
        </w:rPr>
      </w:pPr>
      <w:r w:rsidRPr="006D05B1">
        <w:rPr>
          <w:rFonts w:eastAsiaTheme="minorHAnsi"/>
          <w:b/>
          <w:sz w:val="32"/>
          <w:szCs w:val="32"/>
          <w:lang w:eastAsia="en-US"/>
        </w:rPr>
        <w:t xml:space="preserve">ВНИМАНИЕ! </w:t>
      </w:r>
    </w:p>
    <w:p w:rsidR="006D05B1" w:rsidRPr="006D05B1" w:rsidRDefault="006D05B1" w:rsidP="006D05B1">
      <w:pPr>
        <w:rPr>
          <w:rFonts w:eastAsiaTheme="minorHAnsi"/>
          <w:b/>
          <w:sz w:val="32"/>
          <w:szCs w:val="32"/>
          <w:lang w:eastAsia="en-US"/>
        </w:rPr>
      </w:pPr>
      <w:r w:rsidRPr="006D05B1">
        <w:rPr>
          <w:rFonts w:eastAsiaTheme="minorHAnsi"/>
          <w:b/>
          <w:sz w:val="32"/>
          <w:szCs w:val="32"/>
          <w:lang w:eastAsia="en-US"/>
        </w:rPr>
        <w:t>ДАЧНИКАМ И ВЛАДЕЛЬЦАМ ЧАСТНЫХ ДОМОВ!</w:t>
      </w:r>
    </w:p>
    <w:p w:rsidR="006D05B1" w:rsidRDefault="006D05B1" w:rsidP="006D05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78C4B0B" wp14:editId="6C27BE88">
            <wp:extent cx="6096000" cy="2638425"/>
            <wp:effectExtent l="0" t="0" r="0" b="9525"/>
            <wp:docPr id="3" name="Рисунок 3" descr="http://www.mchs.gov.ru/upload/site1/document_images/dachnikam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upload/site1/document_images/dachnikam-1000x1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95" cy="26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B1" w:rsidRDefault="006D05B1" w:rsidP="006D05B1">
      <w:pPr>
        <w:pStyle w:val="a7"/>
        <w:numPr>
          <w:ilvl w:val="0"/>
          <w:numId w:val="11"/>
        </w:numPr>
        <w:jc w:val="both"/>
        <w:rPr>
          <w:rFonts w:eastAsiaTheme="minorHAnsi"/>
          <w:sz w:val="32"/>
          <w:szCs w:val="32"/>
        </w:rPr>
      </w:pPr>
      <w:r w:rsidRPr="006D05B1">
        <w:rPr>
          <w:rFonts w:eastAsiaTheme="minorHAnsi"/>
          <w:sz w:val="32"/>
          <w:szCs w:val="32"/>
        </w:rPr>
        <w:t>установить на приусадебном участке емкость с водой или огнетушитель</w:t>
      </w:r>
    </w:p>
    <w:p w:rsidR="006D05B1" w:rsidRDefault="006D05B1" w:rsidP="006D05B1">
      <w:pPr>
        <w:pStyle w:val="a7"/>
        <w:numPr>
          <w:ilvl w:val="0"/>
          <w:numId w:val="11"/>
        </w:numPr>
        <w:jc w:val="both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произвести уборку прилегающих территорий от мусора, сухой листвы и травы</w:t>
      </w:r>
    </w:p>
    <w:p w:rsidR="006D05B1" w:rsidRDefault="006D05B1" w:rsidP="006D05B1">
      <w:pPr>
        <w:pStyle w:val="a7"/>
        <w:numPr>
          <w:ilvl w:val="0"/>
          <w:numId w:val="11"/>
        </w:numPr>
        <w:jc w:val="both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собранный в кучи сгораемый мусор немедленно вывезти с территорий во избежание поджогов</w:t>
      </w:r>
    </w:p>
    <w:p w:rsidR="006D05B1" w:rsidRDefault="006D05B1" w:rsidP="006D05B1">
      <w:pPr>
        <w:pStyle w:val="a7"/>
        <w:numPr>
          <w:ilvl w:val="0"/>
          <w:numId w:val="11"/>
        </w:numPr>
        <w:jc w:val="both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не оставлять брошенными на улице бутылки, битые стекла, которые, превращаясь на солнце в линзу, поджигают траву</w:t>
      </w:r>
    </w:p>
    <w:p w:rsidR="006D05B1" w:rsidRDefault="006D05B1" w:rsidP="006D05B1">
      <w:pPr>
        <w:pStyle w:val="a7"/>
        <w:numPr>
          <w:ilvl w:val="0"/>
          <w:numId w:val="11"/>
        </w:numPr>
        <w:jc w:val="both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 xml:space="preserve">отказаться от походов в лес и </w:t>
      </w:r>
      <w:proofErr w:type="gramStart"/>
      <w:r>
        <w:rPr>
          <w:rFonts w:eastAsiaTheme="minorHAnsi"/>
          <w:sz w:val="32"/>
          <w:szCs w:val="32"/>
        </w:rPr>
        <w:t>разведении</w:t>
      </w:r>
      <w:proofErr w:type="gramEnd"/>
      <w:r>
        <w:rPr>
          <w:rFonts w:eastAsiaTheme="minorHAnsi"/>
          <w:sz w:val="32"/>
          <w:szCs w:val="32"/>
        </w:rPr>
        <w:t xml:space="preserve"> костра в сухую и ветреную погоду</w:t>
      </w:r>
    </w:p>
    <w:p w:rsidR="006D05B1" w:rsidRDefault="006D05B1" w:rsidP="006D05B1">
      <w:pPr>
        <w:pStyle w:val="a7"/>
        <w:numPr>
          <w:ilvl w:val="0"/>
          <w:numId w:val="11"/>
        </w:numPr>
        <w:jc w:val="both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напомнить детям об опасности игр со спичками, о последствиях таких игр и о наказании, которое может последовать</w:t>
      </w:r>
    </w:p>
    <w:p w:rsidR="00823B05" w:rsidRDefault="00823B05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E5" w:rsidRDefault="00B13BE5" w:rsidP="00FA40AA">
      <w:r>
        <w:separator/>
      </w:r>
    </w:p>
  </w:endnote>
  <w:endnote w:type="continuationSeparator" w:id="0">
    <w:p w:rsidR="00B13BE5" w:rsidRDefault="00B13BE5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E5" w:rsidRDefault="00B13BE5" w:rsidP="00FA40AA">
      <w:r>
        <w:separator/>
      </w:r>
    </w:p>
  </w:footnote>
  <w:footnote w:type="continuationSeparator" w:id="0">
    <w:p w:rsidR="00B13BE5" w:rsidRDefault="00B13BE5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714"/>
    <w:multiLevelType w:val="hybridMultilevel"/>
    <w:tmpl w:val="CCC410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622"/>
    <w:multiLevelType w:val="hybridMultilevel"/>
    <w:tmpl w:val="73A2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A4643"/>
    <w:multiLevelType w:val="hybridMultilevel"/>
    <w:tmpl w:val="98DEF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A45AB"/>
    <w:multiLevelType w:val="hybridMultilevel"/>
    <w:tmpl w:val="FCA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60DB4"/>
    <w:multiLevelType w:val="hybridMultilevel"/>
    <w:tmpl w:val="F35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9583F"/>
    <w:rsid w:val="0015527A"/>
    <w:rsid w:val="00165D26"/>
    <w:rsid w:val="00180724"/>
    <w:rsid w:val="00181100"/>
    <w:rsid w:val="001D2BF3"/>
    <w:rsid w:val="001E473E"/>
    <w:rsid w:val="002205B1"/>
    <w:rsid w:val="0024204D"/>
    <w:rsid w:val="00351C07"/>
    <w:rsid w:val="00363622"/>
    <w:rsid w:val="003B7A2D"/>
    <w:rsid w:val="004F226D"/>
    <w:rsid w:val="00511435"/>
    <w:rsid w:val="005A181A"/>
    <w:rsid w:val="005A3734"/>
    <w:rsid w:val="00623DDB"/>
    <w:rsid w:val="006D05B1"/>
    <w:rsid w:val="006E495A"/>
    <w:rsid w:val="007346D1"/>
    <w:rsid w:val="007678F4"/>
    <w:rsid w:val="0079253B"/>
    <w:rsid w:val="007D2E53"/>
    <w:rsid w:val="008151E8"/>
    <w:rsid w:val="00823B05"/>
    <w:rsid w:val="00845536"/>
    <w:rsid w:val="00845921"/>
    <w:rsid w:val="008B4211"/>
    <w:rsid w:val="008B499E"/>
    <w:rsid w:val="008C0D31"/>
    <w:rsid w:val="009A09A1"/>
    <w:rsid w:val="009E41A2"/>
    <w:rsid w:val="00AA5FD8"/>
    <w:rsid w:val="00B13BE5"/>
    <w:rsid w:val="00B54934"/>
    <w:rsid w:val="00BD416E"/>
    <w:rsid w:val="00C46AC9"/>
    <w:rsid w:val="00C804C0"/>
    <w:rsid w:val="00D03857"/>
    <w:rsid w:val="00D8778A"/>
    <w:rsid w:val="00E94835"/>
    <w:rsid w:val="00ED4F4D"/>
    <w:rsid w:val="00EE16CD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2016-05-23T12:56:00Z</dcterms:created>
  <dcterms:modified xsi:type="dcterms:W3CDTF">2016-05-23T13:01:00Z</dcterms:modified>
</cp:coreProperties>
</file>