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3" w:rsidRPr="00BB4633" w:rsidRDefault="00BB4633" w:rsidP="00BB46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BB463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633" w:rsidRPr="00BB4633" w:rsidRDefault="00BB4633" w:rsidP="00BB463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BB4633" w:rsidRPr="00BB4633" w:rsidRDefault="00BB4633" w:rsidP="00BB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Главное управление МЧС России по </w:t>
      </w:r>
      <w:proofErr w:type="gramStart"/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г</w:t>
      </w:r>
      <w:proofErr w:type="gramEnd"/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. Москве Управление по </w:t>
      </w:r>
      <w:r w:rsidR="00B72E38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 xml:space="preserve">Троицкому и </w:t>
      </w:r>
      <w:r w:rsidRPr="00BB4633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  <w:t>Новомосковскому АО</w:t>
      </w:r>
    </w:p>
    <w:p w:rsidR="00BB4633" w:rsidRDefault="00BB4633" w:rsidP="00BB46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B463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 региональный отдел надзорной деятельности</w:t>
      </w:r>
    </w:p>
    <w:p w:rsidR="00B72E38" w:rsidRPr="00BB4633" w:rsidRDefault="00B72E38" w:rsidP="00BB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профилактической работы</w:t>
      </w:r>
    </w:p>
    <w:p w:rsidR="00BB4633" w:rsidRPr="00BB4633" w:rsidRDefault="00BB4633" w:rsidP="00BB46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142191, г. Москва, г.о. Троицк, ул. пл. Верещагина д. 1 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телефон: </w:t>
      </w:r>
      <w:r w:rsidRPr="00BB4633">
        <w:rPr>
          <w:rFonts w:ascii="Times New Roman" w:eastAsia="Times New Roman" w:hAnsi="Times New Roman" w:cs="Times New Roman"/>
          <w:sz w:val="24"/>
          <w:szCs w:val="24"/>
          <w:lang w:eastAsia="ru-RU"/>
        </w:rPr>
        <w:t>8(495)840-99-70,</w:t>
      </w:r>
      <w:proofErr w:type="gramEnd"/>
    </w:p>
    <w:p w:rsidR="00BB4633" w:rsidRPr="00BB4633" w:rsidRDefault="00BB4633" w:rsidP="00BB46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E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val="en-US" w:eastAsia="ru-RU"/>
        </w:rPr>
        <w:t>mail</w:t>
      </w:r>
      <w:r w:rsidRPr="00BB463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</w:t>
      </w:r>
      <w:hyperlink r:id="rId5" w:history="1">
        <w:r w:rsidR="00B72E38" w:rsidRPr="00B72E38">
          <w:rPr>
            <w:rStyle w:val="a3"/>
            <w:sz w:val="24"/>
            <w:szCs w:val="24"/>
          </w:rPr>
          <w:t>t</w:t>
        </w:r>
        <w:r w:rsidR="00B72E38" w:rsidRPr="00B72E38">
          <w:rPr>
            <w:rStyle w:val="a3"/>
            <w:sz w:val="24"/>
            <w:szCs w:val="24"/>
            <w:lang w:val="en-US"/>
          </w:rPr>
          <w:t>inao</w:t>
        </w:r>
        <w:r w:rsidR="00B72E38" w:rsidRPr="00B72E38">
          <w:rPr>
            <w:rStyle w:val="a3"/>
            <w:sz w:val="24"/>
            <w:szCs w:val="24"/>
          </w:rPr>
          <w:t>2@</w:t>
        </w:r>
        <w:r w:rsidR="00B72E38" w:rsidRPr="00B72E38">
          <w:rPr>
            <w:rStyle w:val="a3"/>
            <w:sz w:val="24"/>
            <w:szCs w:val="24"/>
            <w:lang w:val="en-US"/>
          </w:rPr>
          <w:t>gpn</w:t>
        </w:r>
        <w:r w:rsidR="00B72E38" w:rsidRPr="00B72E38">
          <w:rPr>
            <w:rStyle w:val="a3"/>
            <w:sz w:val="24"/>
            <w:szCs w:val="24"/>
          </w:rPr>
          <w:t>.</w:t>
        </w:r>
        <w:r w:rsidR="00B72E38" w:rsidRPr="00B72E38">
          <w:rPr>
            <w:rStyle w:val="a3"/>
            <w:sz w:val="24"/>
            <w:szCs w:val="24"/>
            <w:lang w:val="en-US"/>
          </w:rPr>
          <w:t>moscow</w:t>
        </w:r>
      </w:hyperlink>
    </w:p>
    <w:p w:rsidR="00BB4633" w:rsidRDefault="00BB4633" w:rsidP="00C21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545" w:rsidRDefault="00C21A02" w:rsidP="00C21A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1A02">
        <w:rPr>
          <w:rFonts w:ascii="Times New Roman" w:hAnsi="Times New Roman" w:cs="Times New Roman"/>
          <w:b/>
          <w:sz w:val="36"/>
          <w:szCs w:val="36"/>
        </w:rPr>
        <w:t>А вы умеете пользоваться огнетушителем</w:t>
      </w:r>
      <w:r>
        <w:rPr>
          <w:rFonts w:ascii="Times New Roman" w:hAnsi="Times New Roman" w:cs="Times New Roman"/>
          <w:b/>
          <w:sz w:val="36"/>
          <w:szCs w:val="36"/>
        </w:rPr>
        <w:t>?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Огнетушитель должен быть такого веса, чтобы члены семьи были способны им тушить.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A02">
        <w:rPr>
          <w:rFonts w:ascii="Times New Roman" w:hAnsi="Times New Roman" w:cs="Times New Roman"/>
          <w:b/>
          <w:sz w:val="32"/>
          <w:szCs w:val="32"/>
        </w:rPr>
        <w:t xml:space="preserve">Огнетушители разделяются на следующие типы: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Пенные.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Порошковые. Для тушения загораний легковоспламеняющихся и горючих жидкостей, лаков, красок, пластмасс, электроустановок, находящихся под напряжением до 1000 вольт; </w:t>
      </w:r>
    </w:p>
    <w:p w:rsidR="00C21A02" w:rsidRPr="00C21A02" w:rsidRDefault="00C21A02" w:rsidP="00BB463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Углекислотные.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1A02">
        <w:rPr>
          <w:rFonts w:ascii="Times New Roman" w:hAnsi="Times New Roman" w:cs="Times New Roman"/>
          <w:b/>
          <w:sz w:val="32"/>
          <w:szCs w:val="32"/>
        </w:rPr>
        <w:t xml:space="preserve">Использование: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1. Сорвите пломбу, выдерните чеку, направьте раструб на очаг возгорания и начните тушение.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 xml:space="preserve">2. Огнетушитель следует держать вертикально. </w:t>
      </w:r>
    </w:p>
    <w:p w:rsidR="00C21A02" w:rsidRPr="00C21A02" w:rsidRDefault="00C21A02" w:rsidP="00C21A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21A02">
        <w:rPr>
          <w:rFonts w:ascii="Times New Roman" w:hAnsi="Times New Roman" w:cs="Times New Roman"/>
          <w:sz w:val="32"/>
          <w:szCs w:val="32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Тел. пожарной охраны – «101»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Главного управления МЧС России по г. Москве: +7(495) 637-22-22</w:t>
      </w:r>
    </w:p>
    <w:p w:rsidR="00121B98" w:rsidRPr="004E2E0E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E0E">
        <w:rPr>
          <w:rFonts w:ascii="Times New Roman" w:hAnsi="Times New Roman" w:cs="Times New Roman"/>
          <w:b/>
          <w:sz w:val="32"/>
          <w:szCs w:val="32"/>
        </w:rPr>
        <w:t>mchs.qov.ru – официальный интернет сайт МЧС России</w:t>
      </w:r>
    </w:p>
    <w:p w:rsidR="00F87687" w:rsidRPr="004E2E0E" w:rsidRDefault="00F87687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87687" w:rsidRPr="004E2E0E" w:rsidSect="00BB4633">
      <w:pgSz w:w="11906" w:h="16838"/>
      <w:pgMar w:top="425" w:right="554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55"/>
    <w:rsid w:val="0006043C"/>
    <w:rsid w:val="001112DB"/>
    <w:rsid w:val="00121B98"/>
    <w:rsid w:val="00147894"/>
    <w:rsid w:val="001F29D7"/>
    <w:rsid w:val="00286467"/>
    <w:rsid w:val="00312337"/>
    <w:rsid w:val="00323853"/>
    <w:rsid w:val="00335775"/>
    <w:rsid w:val="00451833"/>
    <w:rsid w:val="004C5DD8"/>
    <w:rsid w:val="004D1E7D"/>
    <w:rsid w:val="004E2E0E"/>
    <w:rsid w:val="005531EE"/>
    <w:rsid w:val="00571EA9"/>
    <w:rsid w:val="00580B23"/>
    <w:rsid w:val="00686155"/>
    <w:rsid w:val="007629BF"/>
    <w:rsid w:val="00821232"/>
    <w:rsid w:val="00915E5C"/>
    <w:rsid w:val="009823A3"/>
    <w:rsid w:val="00A23661"/>
    <w:rsid w:val="00B24F42"/>
    <w:rsid w:val="00B43CBC"/>
    <w:rsid w:val="00B72E38"/>
    <w:rsid w:val="00BA0FA1"/>
    <w:rsid w:val="00BB4633"/>
    <w:rsid w:val="00BD33C6"/>
    <w:rsid w:val="00C21A02"/>
    <w:rsid w:val="00C553D8"/>
    <w:rsid w:val="00D138B2"/>
    <w:rsid w:val="00D35489"/>
    <w:rsid w:val="00D71FFC"/>
    <w:rsid w:val="00DA047C"/>
    <w:rsid w:val="00E17545"/>
    <w:rsid w:val="00F8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o2@gpn.mosco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9</cp:revision>
  <dcterms:created xsi:type="dcterms:W3CDTF">2015-09-11T08:18:00Z</dcterms:created>
  <dcterms:modified xsi:type="dcterms:W3CDTF">2016-09-13T09:36:00Z</dcterms:modified>
</cp:coreProperties>
</file>