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FD" w:rsidRDefault="006330FD" w:rsidP="003E2A11">
      <w:pPr>
        <w:tabs>
          <w:tab w:val="left" w:pos="9214"/>
        </w:tabs>
        <w:spacing w:after="0"/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6330FD" w:rsidRDefault="006330FD" w:rsidP="00216847">
      <w:pPr>
        <w:tabs>
          <w:tab w:val="left" w:pos="9214"/>
        </w:tabs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EC03EE" wp14:editId="475F96CE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4" name="Рисунок 4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11">
        <w:rPr>
          <w:rFonts w:ascii="Times New Roman" w:hAnsi="Times New Roman" w:cs="Times New Roman"/>
          <w:b/>
          <w:sz w:val="28"/>
          <w:szCs w:val="28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3E2A11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Pr="003E2A11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11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</w:t>
      </w:r>
    </w:p>
    <w:p w:rsidR="003E2A11" w:rsidRPr="003E2A11" w:rsidRDefault="003E2A11" w:rsidP="003E2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A11">
        <w:rPr>
          <w:rFonts w:ascii="Times New Roman" w:hAnsi="Times New Roman" w:cs="Times New Roman"/>
          <w:b/>
          <w:sz w:val="28"/>
          <w:szCs w:val="28"/>
        </w:rPr>
        <w:t xml:space="preserve">108841, г. Москва, </w:t>
      </w:r>
      <w:proofErr w:type="spellStart"/>
      <w:r w:rsidRPr="003E2A1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3E2A11">
        <w:rPr>
          <w:rFonts w:ascii="Times New Roman" w:hAnsi="Times New Roman" w:cs="Times New Roman"/>
          <w:b/>
          <w:sz w:val="28"/>
          <w:szCs w:val="28"/>
        </w:rPr>
        <w:t>. Троицк, ул. пл. Верещагина д. 1 тел.8(495)840-99-70,</w:t>
      </w:r>
      <w:proofErr w:type="gramEnd"/>
    </w:p>
    <w:p w:rsidR="003E2A11" w:rsidRPr="00A91443" w:rsidRDefault="003E2A11" w:rsidP="003E2A1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A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A9144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3E2A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A9144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6" w:history="1">
        <w:r w:rsidRPr="003E2A1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tinao</w:t>
        </w:r>
        <w:r w:rsidRPr="00A91443">
          <w:rPr>
            <w:rStyle w:val="a6"/>
            <w:rFonts w:ascii="Times New Roman" w:hAnsi="Times New Roman" w:cs="Times New Roman"/>
            <w:b/>
            <w:sz w:val="28"/>
            <w:szCs w:val="28"/>
          </w:rPr>
          <w:t>2@</w:t>
        </w:r>
        <w:r w:rsidRPr="003E2A1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gpn</w:t>
        </w:r>
        <w:r w:rsidRPr="00A91443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E2A1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moscow</w:t>
        </w:r>
        <w:proofErr w:type="spellEnd"/>
      </w:hyperlink>
    </w:p>
    <w:tbl>
      <w:tblPr>
        <w:tblW w:w="0" w:type="auto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2"/>
      </w:tblGrid>
      <w:tr w:rsidR="003E2A11" w:rsidRPr="003E2A11" w:rsidTr="003E2A11">
        <w:trPr>
          <w:trHeight w:val="100"/>
        </w:trPr>
        <w:tc>
          <w:tcPr>
            <w:tcW w:w="8562" w:type="dxa"/>
          </w:tcPr>
          <w:p w:rsidR="003E2A11" w:rsidRDefault="003E2A11" w:rsidP="003E2A11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A11" w:rsidRPr="003E2A11" w:rsidRDefault="00A91443" w:rsidP="003E2A11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П</w:t>
            </w:r>
            <w:r w:rsidRPr="003E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ал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сухой </w:t>
            </w:r>
            <w:r w:rsidRPr="003E2A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травы</w:t>
            </w:r>
          </w:p>
          <w:bookmarkEnd w:id="0"/>
          <w:p w:rsidR="003E2A11" w:rsidRPr="003E2A11" w:rsidRDefault="003E2A11" w:rsidP="003E2A11">
            <w:pPr>
              <w:pStyle w:val="a5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6330FD" w:rsidRDefault="003E2A11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6AEA7B" wp14:editId="31B24128">
            <wp:simplePos x="0" y="0"/>
            <wp:positionH relativeFrom="column">
              <wp:posOffset>3299460</wp:posOffset>
            </wp:positionH>
            <wp:positionV relativeFrom="paragraph">
              <wp:posOffset>648335</wp:posOffset>
            </wp:positionV>
            <wp:extent cx="3206750" cy="3594100"/>
            <wp:effectExtent l="0" t="0" r="0" b="6350"/>
            <wp:wrapThrough wrapText="bothSides">
              <wp:wrapPolygon edited="0">
                <wp:start x="0" y="0"/>
                <wp:lineTo x="0" y="21524"/>
                <wp:lineTo x="21429" y="21524"/>
                <wp:lineTo x="21429" y="0"/>
                <wp:lineTo x="0" y="0"/>
              </wp:wrapPolygon>
            </wp:wrapThrough>
            <wp:docPr id="1" name="Рисунок 1" descr="C:\Users\ВАЛЕНТ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FD" w:rsidRPr="006330FD">
        <w:rPr>
          <w:rFonts w:ascii="Times New Roman" w:hAnsi="Times New Roman" w:cs="Times New Roman"/>
          <w:sz w:val="28"/>
          <w:szCs w:val="28"/>
        </w:rPr>
        <w:t>Весенние поджигание травы при ведении дом</w:t>
      </w:r>
      <w:r w:rsidR="006330FD">
        <w:rPr>
          <w:rFonts w:ascii="Times New Roman" w:hAnsi="Times New Roman" w:cs="Times New Roman"/>
          <w:sz w:val="28"/>
          <w:szCs w:val="28"/>
        </w:rPr>
        <w:t>ашнего хозяйства стало традицией, стереотипом природопользования и поведения. Как итог-ущерб здоровью жителей, природе и сельскому хозяйству.</w:t>
      </w:r>
    </w:p>
    <w:p w:rsidR="006330FD" w:rsidRDefault="006330FD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Травяные палы охватывают большие площади и распространяются очень быстро. При сильном ветре фронт огня перемещается со скоростью до 25-30 км/ч. Это очень затрудняет тушение. </w:t>
      </w:r>
    </w:p>
    <w:p w:rsidR="006330FD" w:rsidRDefault="006330FD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Единственным эффективным способом борьбы с травяными палами является их предотвращение. Практически все травяные палы происходят по вине человека.</w:t>
      </w:r>
    </w:p>
    <w:p w:rsidR="003E2A11" w:rsidRDefault="003E2A11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11" w:rsidRDefault="003E2A11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FD" w:rsidRDefault="006330FD" w:rsidP="003E2A11">
      <w:pPr>
        <w:tabs>
          <w:tab w:val="left" w:pos="9214"/>
        </w:tabs>
        <w:spacing w:after="0"/>
        <w:ind w:left="-567" w:right="-1" w:firstLine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30FD">
        <w:rPr>
          <w:rFonts w:ascii="Times New Roman" w:hAnsi="Times New Roman" w:cs="Times New Roman"/>
          <w:b/>
          <w:sz w:val="28"/>
          <w:szCs w:val="28"/>
        </w:rPr>
        <w:t>НАПРМИНАЕМ!</w:t>
      </w:r>
    </w:p>
    <w:p w:rsidR="003E2A11" w:rsidRPr="003E2A11" w:rsidRDefault="003E2A11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A11" w:rsidRDefault="006330FD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-Убирайте сухую траву и мусор вокруг дома – но не сжигайте мусор. Соблюдайте особую осторожность при обращении с огнём. Непотушенная спичка или сигарета, брошенная в траву, може</w:t>
      </w:r>
      <w:r w:rsidR="003E2A11">
        <w:rPr>
          <w:rFonts w:ascii="Times New Roman" w:hAnsi="Times New Roman" w:cs="Times New Roman"/>
          <w:sz w:val="28"/>
          <w:szCs w:val="28"/>
        </w:rPr>
        <w:t>т привести к серьёзному пожару.</w:t>
      </w:r>
    </w:p>
    <w:p w:rsidR="006330FD" w:rsidRPr="003E2A11" w:rsidRDefault="006330FD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заметили огонёк в поле или в лесу, постарайтесь его потушить, что бы вовремя предотвратить большой пожар! </w:t>
      </w:r>
    </w:p>
    <w:p w:rsidR="003E2A11" w:rsidRDefault="003E2A11" w:rsidP="003E2A11">
      <w:pPr>
        <w:tabs>
          <w:tab w:val="left" w:pos="9214"/>
        </w:tabs>
        <w:spacing w:after="0"/>
        <w:ind w:left="-567" w:right="-1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847" w:rsidRDefault="00CD1720" w:rsidP="003E2A11">
      <w:pPr>
        <w:tabs>
          <w:tab w:val="left" w:pos="9214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96">
        <w:rPr>
          <w:rFonts w:ascii="Times New Roman" w:hAnsi="Times New Roman" w:cs="Times New Roman"/>
          <w:b/>
          <w:sz w:val="28"/>
          <w:szCs w:val="28"/>
        </w:rPr>
        <w:t xml:space="preserve">2 РОНПР Управления по </w:t>
      </w:r>
      <w:proofErr w:type="spellStart"/>
      <w:r w:rsidRPr="00DD2B96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DD2B96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г. Москве напоминает о необходимости соблюде</w:t>
      </w:r>
      <w:r w:rsidR="00216847">
        <w:rPr>
          <w:rFonts w:ascii="Times New Roman" w:hAnsi="Times New Roman" w:cs="Times New Roman"/>
          <w:b/>
          <w:sz w:val="28"/>
          <w:szCs w:val="28"/>
        </w:rPr>
        <w:t>н</w:t>
      </w:r>
      <w:r w:rsidRPr="00DD2B96">
        <w:rPr>
          <w:rFonts w:ascii="Times New Roman" w:hAnsi="Times New Roman" w:cs="Times New Roman"/>
          <w:b/>
          <w:sz w:val="28"/>
          <w:szCs w:val="28"/>
        </w:rPr>
        <w:t>ия</w:t>
      </w:r>
    </w:p>
    <w:p w:rsidR="00CD1720" w:rsidRPr="00216847" w:rsidRDefault="00CD1720" w:rsidP="003E2A11">
      <w:pPr>
        <w:tabs>
          <w:tab w:val="left" w:pos="9214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96">
        <w:rPr>
          <w:rFonts w:ascii="Times New Roman" w:hAnsi="Times New Roman" w:cs="Times New Roman"/>
          <w:b/>
          <w:sz w:val="28"/>
          <w:szCs w:val="28"/>
        </w:rPr>
        <w:t>требований пожарной безопасности!</w:t>
      </w:r>
    </w:p>
    <w:p w:rsidR="00DD2B96" w:rsidRDefault="00DD2B96" w:rsidP="003E2A11">
      <w:pPr>
        <w:tabs>
          <w:tab w:val="left" w:pos="9214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4ED" w:rsidRPr="003E2A11" w:rsidRDefault="00CD1720" w:rsidP="003E2A11">
      <w:pPr>
        <w:tabs>
          <w:tab w:val="left" w:pos="9214"/>
        </w:tabs>
        <w:spacing w:after="0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B96">
        <w:rPr>
          <w:rFonts w:ascii="Times New Roman" w:hAnsi="Times New Roman" w:cs="Times New Roman"/>
          <w:b/>
          <w:sz w:val="28"/>
          <w:szCs w:val="28"/>
        </w:rPr>
        <w:t>В случае обнаружения загорания незамедлительно сообщайте по телефону «101»,</w:t>
      </w:r>
      <w:r w:rsidR="003E2A11">
        <w:rPr>
          <w:rFonts w:ascii="Times New Roman" w:hAnsi="Times New Roman" w:cs="Times New Roman"/>
          <w:b/>
          <w:sz w:val="28"/>
          <w:szCs w:val="28"/>
        </w:rPr>
        <w:t xml:space="preserve"> «01»</w:t>
      </w:r>
    </w:p>
    <w:sectPr w:rsidR="004364ED" w:rsidRPr="003E2A11" w:rsidSect="003E2A11"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E"/>
    <w:rsid w:val="0009065E"/>
    <w:rsid w:val="00091C25"/>
    <w:rsid w:val="00096D71"/>
    <w:rsid w:val="000A2E85"/>
    <w:rsid w:val="000B19E0"/>
    <w:rsid w:val="000B4E9C"/>
    <w:rsid w:val="000D4EC8"/>
    <w:rsid w:val="001163EA"/>
    <w:rsid w:val="00163AC0"/>
    <w:rsid w:val="001A0075"/>
    <w:rsid w:val="00215342"/>
    <w:rsid w:val="00216847"/>
    <w:rsid w:val="002247F2"/>
    <w:rsid w:val="00226AC4"/>
    <w:rsid w:val="002276D9"/>
    <w:rsid w:val="0038077B"/>
    <w:rsid w:val="00382073"/>
    <w:rsid w:val="003D75AF"/>
    <w:rsid w:val="003E2A11"/>
    <w:rsid w:val="004364ED"/>
    <w:rsid w:val="004B4127"/>
    <w:rsid w:val="004B7537"/>
    <w:rsid w:val="004E01A9"/>
    <w:rsid w:val="005147F8"/>
    <w:rsid w:val="005846EA"/>
    <w:rsid w:val="005958A5"/>
    <w:rsid w:val="006330FD"/>
    <w:rsid w:val="006331B2"/>
    <w:rsid w:val="00650D68"/>
    <w:rsid w:val="006736B6"/>
    <w:rsid w:val="00686291"/>
    <w:rsid w:val="00695B51"/>
    <w:rsid w:val="006C7CEC"/>
    <w:rsid w:val="00725D2C"/>
    <w:rsid w:val="007570CB"/>
    <w:rsid w:val="007860E2"/>
    <w:rsid w:val="0079239D"/>
    <w:rsid w:val="007958E7"/>
    <w:rsid w:val="007D1E41"/>
    <w:rsid w:val="007E513E"/>
    <w:rsid w:val="007F3AB8"/>
    <w:rsid w:val="007F68B1"/>
    <w:rsid w:val="00837E12"/>
    <w:rsid w:val="008D0A11"/>
    <w:rsid w:val="009140FC"/>
    <w:rsid w:val="00937917"/>
    <w:rsid w:val="009971C7"/>
    <w:rsid w:val="00A6459A"/>
    <w:rsid w:val="00A71B71"/>
    <w:rsid w:val="00A74901"/>
    <w:rsid w:val="00A82F81"/>
    <w:rsid w:val="00A91443"/>
    <w:rsid w:val="00AC6253"/>
    <w:rsid w:val="00B16FED"/>
    <w:rsid w:val="00B36B13"/>
    <w:rsid w:val="00B44E9B"/>
    <w:rsid w:val="00B5575E"/>
    <w:rsid w:val="00B57770"/>
    <w:rsid w:val="00B77EE1"/>
    <w:rsid w:val="00BC710C"/>
    <w:rsid w:val="00C01BDB"/>
    <w:rsid w:val="00C471E9"/>
    <w:rsid w:val="00C710F9"/>
    <w:rsid w:val="00CD1720"/>
    <w:rsid w:val="00CE039F"/>
    <w:rsid w:val="00CF4C52"/>
    <w:rsid w:val="00CF600D"/>
    <w:rsid w:val="00CF7244"/>
    <w:rsid w:val="00D1213C"/>
    <w:rsid w:val="00D13ABF"/>
    <w:rsid w:val="00D67F69"/>
    <w:rsid w:val="00DA5D4E"/>
    <w:rsid w:val="00DD2B96"/>
    <w:rsid w:val="00E832C8"/>
    <w:rsid w:val="00F5493C"/>
    <w:rsid w:val="00FC7F50"/>
    <w:rsid w:val="00FE665C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4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4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ZKH-YI</cp:lastModifiedBy>
  <cp:revision>10</cp:revision>
  <cp:lastPrinted>2020-03-27T07:29:00Z</cp:lastPrinted>
  <dcterms:created xsi:type="dcterms:W3CDTF">2020-03-24T14:26:00Z</dcterms:created>
  <dcterms:modified xsi:type="dcterms:W3CDTF">2020-03-27T09:33:00Z</dcterms:modified>
</cp:coreProperties>
</file>