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61" w:rsidRDefault="00D45461" w:rsidP="00D45461">
      <w:pPr>
        <w:jc w:val="center"/>
        <w:rPr>
          <w:b/>
          <w:sz w:val="32"/>
          <w:szCs w:val="32"/>
          <w:u w:val="single"/>
        </w:rPr>
      </w:pPr>
    </w:p>
    <w:p w:rsidR="00B661DF" w:rsidRPr="00B661DF" w:rsidRDefault="007B394E" w:rsidP="00B661DF">
      <w:pPr>
        <w:ind w:firstLine="72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3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1DF" w:rsidRPr="00B661DF">
        <w:rPr>
          <w:b/>
          <w:sz w:val="28"/>
          <w:szCs w:val="28"/>
        </w:rPr>
        <w:t xml:space="preserve">              Главное управление МЧС России по г. Москве</w:t>
      </w:r>
    </w:p>
    <w:p w:rsidR="00B661DF" w:rsidRPr="00B661DF" w:rsidRDefault="00B661DF" w:rsidP="00B661DF">
      <w:pPr>
        <w:jc w:val="center"/>
        <w:rPr>
          <w:b/>
          <w:sz w:val="28"/>
          <w:szCs w:val="28"/>
        </w:rPr>
      </w:pPr>
      <w:r w:rsidRPr="00B661DF">
        <w:rPr>
          <w:b/>
          <w:sz w:val="28"/>
          <w:szCs w:val="28"/>
        </w:rPr>
        <w:t>Управление по Новомосковскому и Троицкому АО</w:t>
      </w:r>
    </w:p>
    <w:p w:rsidR="00B661DF" w:rsidRPr="004641DD" w:rsidRDefault="00B661DF" w:rsidP="00B661DF">
      <w:pPr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r>
        <w:rPr>
          <w:b/>
          <w:szCs w:val="28"/>
          <w:lang w:val="en-US"/>
        </w:rPr>
        <w:t>mchs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nitao</w:t>
      </w:r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</w:p>
    <w:p w:rsidR="00B661DF" w:rsidRDefault="00B661DF" w:rsidP="00B661DF">
      <w:pPr>
        <w:jc w:val="center"/>
        <w:rPr>
          <w:b/>
          <w:bCs/>
          <w:sz w:val="40"/>
          <w:szCs w:val="40"/>
        </w:rPr>
      </w:pPr>
      <w:r w:rsidRPr="0099293C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57216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B661DF" w:rsidRPr="00EA2E5D" w:rsidRDefault="00B661DF" w:rsidP="00B661DF">
      <w:pPr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B661DF" w:rsidRPr="00B661DF" w:rsidRDefault="00B661DF" w:rsidP="00D45461">
      <w:pPr>
        <w:rPr>
          <w:b/>
          <w:color w:val="000000"/>
          <w:sz w:val="32"/>
          <w:szCs w:val="32"/>
          <w:lang w:val="en-US"/>
        </w:rPr>
      </w:pPr>
    </w:p>
    <w:p w:rsidR="00893396" w:rsidRPr="00893396" w:rsidRDefault="00893396" w:rsidP="00893396">
      <w:pPr>
        <w:jc w:val="center"/>
        <w:rPr>
          <w:b/>
          <w:sz w:val="36"/>
          <w:szCs w:val="36"/>
        </w:rPr>
      </w:pPr>
      <w:r w:rsidRPr="00893396">
        <w:rPr>
          <w:b/>
          <w:sz w:val="36"/>
          <w:szCs w:val="36"/>
        </w:rPr>
        <w:t>Рекомендации любителям зимней рыбалки</w:t>
      </w:r>
    </w:p>
    <w:p w:rsidR="00893396" w:rsidRPr="00893396" w:rsidRDefault="00893396" w:rsidP="00893396">
      <w:pPr>
        <w:jc w:val="center"/>
        <w:rPr>
          <w:b/>
          <w:sz w:val="36"/>
          <w:szCs w:val="36"/>
        </w:rPr>
      </w:pPr>
    </w:p>
    <w:p w:rsidR="00893396" w:rsidRPr="00893396" w:rsidRDefault="00893396" w:rsidP="00893396">
      <w:pPr>
        <w:jc w:val="both"/>
        <w:rPr>
          <w:b/>
          <w:sz w:val="32"/>
          <w:szCs w:val="32"/>
        </w:rPr>
      </w:pPr>
      <w:r w:rsidRPr="00893396">
        <w:rPr>
          <w:b/>
          <w:sz w:val="32"/>
          <w:szCs w:val="32"/>
        </w:rPr>
        <w:t xml:space="preserve">Статистика происшествий на льду показывает, что многие рыбаки в зимний период пренебрегают элементарными правилами безопасности, рискуя своей жизнью. Управление по НиТАО ГУ МЧС России по г. Москве напоминает любителям рыбной ловли правила безопасности: </w:t>
      </w:r>
    </w:p>
    <w:p w:rsidR="00893396" w:rsidRPr="00893396" w:rsidRDefault="00893396" w:rsidP="00893396">
      <w:pPr>
        <w:jc w:val="both"/>
        <w:rPr>
          <w:b/>
          <w:sz w:val="32"/>
          <w:szCs w:val="32"/>
        </w:rPr>
      </w:pPr>
      <w:r w:rsidRPr="00893396">
        <w:rPr>
          <w:b/>
          <w:sz w:val="32"/>
          <w:szCs w:val="32"/>
        </w:rPr>
        <w:t>Во время зимней рыбалки думайте, прежде всего, о безопасности, и только потом об улове.</w:t>
      </w:r>
    </w:p>
    <w:p w:rsidR="00893396" w:rsidRPr="00893396" w:rsidRDefault="00893396" w:rsidP="00893396">
      <w:pPr>
        <w:jc w:val="both"/>
        <w:rPr>
          <w:b/>
          <w:sz w:val="32"/>
          <w:szCs w:val="32"/>
        </w:rPr>
      </w:pPr>
      <w:r w:rsidRPr="00893396">
        <w:rPr>
          <w:b/>
          <w:sz w:val="32"/>
          <w:szCs w:val="32"/>
        </w:rPr>
        <w:t>Не ловите рыбу далеко от берега, какого бы клёва там не было.</w:t>
      </w:r>
    </w:p>
    <w:p w:rsidR="00893396" w:rsidRPr="00893396" w:rsidRDefault="00893396" w:rsidP="00893396">
      <w:pPr>
        <w:jc w:val="both"/>
        <w:rPr>
          <w:b/>
          <w:sz w:val="32"/>
          <w:szCs w:val="32"/>
        </w:rPr>
      </w:pPr>
      <w:r w:rsidRPr="00893396">
        <w:rPr>
          <w:b/>
          <w:sz w:val="32"/>
          <w:szCs w:val="32"/>
        </w:rPr>
        <w:t>Помните: пробивать лунки можно только на расстоянии 5-6 м одна от другой.</w:t>
      </w:r>
    </w:p>
    <w:p w:rsidR="00893396" w:rsidRPr="00893396" w:rsidRDefault="00893396" w:rsidP="00893396">
      <w:pPr>
        <w:jc w:val="both"/>
        <w:rPr>
          <w:b/>
          <w:sz w:val="32"/>
          <w:szCs w:val="32"/>
        </w:rPr>
      </w:pPr>
      <w:r w:rsidRPr="00893396">
        <w:rPr>
          <w:b/>
          <w:sz w:val="32"/>
          <w:szCs w:val="32"/>
        </w:rPr>
        <w:t>Всегда имейте под рукой веревку длинной 12-15 метров, передвигайтесь по льду скользящим шагом.</w:t>
      </w:r>
    </w:p>
    <w:p w:rsidR="00893396" w:rsidRPr="00893396" w:rsidRDefault="00893396" w:rsidP="00893396">
      <w:pPr>
        <w:jc w:val="both"/>
        <w:rPr>
          <w:b/>
          <w:sz w:val="32"/>
          <w:szCs w:val="32"/>
        </w:rPr>
      </w:pPr>
      <w:r w:rsidRPr="00893396">
        <w:rPr>
          <w:b/>
          <w:sz w:val="32"/>
          <w:szCs w:val="32"/>
        </w:rPr>
        <w:t>Наиболее прочен лед синего или зеленоватого цвета.</w:t>
      </w:r>
    </w:p>
    <w:p w:rsidR="00893396" w:rsidRDefault="00893396" w:rsidP="00893396">
      <w:pPr>
        <w:jc w:val="both"/>
        <w:rPr>
          <w:b/>
          <w:sz w:val="32"/>
          <w:szCs w:val="32"/>
        </w:rPr>
      </w:pPr>
      <w:r w:rsidRPr="00893396">
        <w:rPr>
          <w:b/>
          <w:sz w:val="32"/>
          <w:szCs w:val="32"/>
        </w:rPr>
        <w:t xml:space="preserve">Нельзя выходить на лед в местах, где установлены знаки безопасности. </w:t>
      </w:r>
    </w:p>
    <w:p w:rsidR="00893396" w:rsidRPr="00893396" w:rsidRDefault="00893396" w:rsidP="0089339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893396">
        <w:rPr>
          <w:b/>
          <w:sz w:val="32"/>
          <w:szCs w:val="32"/>
        </w:rPr>
        <w:t>атегорически запрещается выходить на лед, если его толщина менее семи сантиметров;</w:t>
      </w:r>
    </w:p>
    <w:p w:rsidR="00893396" w:rsidRPr="00893396" w:rsidRDefault="00893396" w:rsidP="00893396">
      <w:pPr>
        <w:jc w:val="both"/>
        <w:rPr>
          <w:b/>
          <w:sz w:val="32"/>
          <w:szCs w:val="32"/>
        </w:rPr>
      </w:pPr>
      <w:r w:rsidRPr="00893396">
        <w:rPr>
          <w:b/>
          <w:sz w:val="32"/>
          <w:szCs w:val="32"/>
        </w:rPr>
        <w:t xml:space="preserve">Строго соблюдайте меры безопасности, и тогда зимняя рыбалка принесет вам огромное удовольствие, а вероятность несчастных случаев будет минимальной. </w:t>
      </w:r>
    </w:p>
    <w:p w:rsidR="00893396" w:rsidRPr="00893396" w:rsidRDefault="00893396" w:rsidP="00893396">
      <w:pPr>
        <w:jc w:val="both"/>
        <w:rPr>
          <w:b/>
          <w:sz w:val="32"/>
          <w:szCs w:val="32"/>
        </w:rPr>
      </w:pPr>
      <w:r w:rsidRPr="00893396">
        <w:rPr>
          <w:b/>
          <w:sz w:val="32"/>
          <w:szCs w:val="32"/>
        </w:rPr>
        <w:t>Желаем больших уловов без вреда для своего здоровья!</w:t>
      </w:r>
    </w:p>
    <w:p w:rsidR="00893396" w:rsidRPr="00893396" w:rsidRDefault="00893396" w:rsidP="00893396">
      <w:pPr>
        <w:jc w:val="both"/>
        <w:rPr>
          <w:b/>
          <w:sz w:val="32"/>
          <w:szCs w:val="32"/>
        </w:rPr>
      </w:pPr>
    </w:p>
    <w:p w:rsidR="00893396" w:rsidRPr="00893396" w:rsidRDefault="00893396" w:rsidP="00893396">
      <w:pPr>
        <w:jc w:val="both"/>
        <w:rPr>
          <w:b/>
          <w:sz w:val="32"/>
          <w:szCs w:val="32"/>
        </w:rPr>
      </w:pPr>
    </w:p>
    <w:p w:rsidR="00893396" w:rsidRDefault="00893396" w:rsidP="00893396">
      <w:pPr>
        <w:jc w:val="center"/>
        <w:rPr>
          <w:b/>
          <w:sz w:val="32"/>
          <w:szCs w:val="32"/>
        </w:rPr>
      </w:pPr>
      <w:r w:rsidRPr="00893396">
        <w:rPr>
          <w:b/>
          <w:sz w:val="32"/>
          <w:szCs w:val="32"/>
        </w:rPr>
        <w:t>В случае происшествия звоните по телефону единой службы спасения «01», с мобильного – «112».</w:t>
      </w:r>
    </w:p>
    <w:p w:rsidR="00893396" w:rsidRPr="00893396" w:rsidRDefault="00893396" w:rsidP="00893396">
      <w:pPr>
        <w:jc w:val="center"/>
        <w:rPr>
          <w:b/>
          <w:sz w:val="32"/>
          <w:szCs w:val="32"/>
        </w:rPr>
      </w:pPr>
    </w:p>
    <w:p w:rsidR="00893396" w:rsidRDefault="00893396" w:rsidP="00893396">
      <w:pPr>
        <w:jc w:val="center"/>
        <w:rPr>
          <w:b/>
          <w:sz w:val="32"/>
          <w:szCs w:val="32"/>
        </w:rPr>
      </w:pPr>
      <w:r w:rsidRPr="00893396">
        <w:rPr>
          <w:b/>
          <w:sz w:val="32"/>
          <w:szCs w:val="32"/>
        </w:rPr>
        <w:t>О толщине льда можно узнать по телефону Управления</w:t>
      </w:r>
      <w:r>
        <w:rPr>
          <w:b/>
          <w:sz w:val="32"/>
          <w:szCs w:val="32"/>
        </w:rPr>
        <w:t xml:space="preserve"> МЧС</w:t>
      </w:r>
      <w:r w:rsidRPr="00893396">
        <w:rPr>
          <w:b/>
          <w:sz w:val="32"/>
          <w:szCs w:val="32"/>
        </w:rPr>
        <w:t xml:space="preserve"> по НиТАО ЦУКС – 8-985-269-50-61</w:t>
      </w:r>
    </w:p>
    <w:p w:rsidR="00893396" w:rsidRPr="00893396" w:rsidRDefault="00893396" w:rsidP="00893396">
      <w:pPr>
        <w:jc w:val="center"/>
        <w:rPr>
          <w:b/>
          <w:sz w:val="32"/>
          <w:szCs w:val="32"/>
        </w:rPr>
      </w:pPr>
    </w:p>
    <w:p w:rsidR="00B661DF" w:rsidRDefault="00893396" w:rsidP="00893396">
      <w:pPr>
        <w:pStyle w:val="a5"/>
        <w:spacing w:after="0" w:line="240" w:lineRule="auto"/>
        <w:ind w:left="0"/>
        <w:jc w:val="center"/>
        <w:rPr>
          <w:b/>
          <w:sz w:val="32"/>
          <w:szCs w:val="32"/>
        </w:rPr>
      </w:pPr>
      <w:r w:rsidRPr="00893396">
        <w:rPr>
          <w:b/>
          <w:sz w:val="32"/>
          <w:szCs w:val="32"/>
        </w:rPr>
        <w:t xml:space="preserve">Единый телефон доверия </w:t>
      </w:r>
      <w:r w:rsidR="00B661DF" w:rsidRPr="00893396">
        <w:rPr>
          <w:b/>
          <w:sz w:val="32"/>
          <w:szCs w:val="32"/>
        </w:rPr>
        <w:t>Главного управления МЧС России по г. Москве: +7(495) 637-22-22</w:t>
      </w:r>
    </w:p>
    <w:p w:rsidR="00893396" w:rsidRPr="00893396" w:rsidRDefault="00893396" w:rsidP="00893396">
      <w:pPr>
        <w:pStyle w:val="a5"/>
        <w:spacing w:after="0" w:line="240" w:lineRule="auto"/>
        <w:ind w:left="0"/>
        <w:jc w:val="center"/>
        <w:rPr>
          <w:b/>
          <w:sz w:val="32"/>
          <w:szCs w:val="32"/>
        </w:rPr>
      </w:pPr>
    </w:p>
    <w:p w:rsidR="002B237A" w:rsidRPr="00893396" w:rsidRDefault="00B661DF" w:rsidP="00893396">
      <w:pPr>
        <w:pStyle w:val="a5"/>
        <w:spacing w:after="0" w:line="240" w:lineRule="auto"/>
        <w:ind w:left="0"/>
        <w:jc w:val="center"/>
        <w:rPr>
          <w:b/>
          <w:sz w:val="16"/>
          <w:szCs w:val="16"/>
        </w:rPr>
      </w:pPr>
      <w:r w:rsidRPr="00893396">
        <w:rPr>
          <w:b/>
          <w:sz w:val="32"/>
          <w:szCs w:val="32"/>
          <w:lang w:val="en-US"/>
        </w:rPr>
        <w:t>mchs</w:t>
      </w:r>
      <w:r w:rsidRPr="00893396">
        <w:rPr>
          <w:b/>
          <w:sz w:val="32"/>
          <w:szCs w:val="32"/>
        </w:rPr>
        <w:t>.</w:t>
      </w:r>
      <w:r w:rsidRPr="00893396">
        <w:rPr>
          <w:b/>
          <w:sz w:val="32"/>
          <w:szCs w:val="32"/>
          <w:lang w:val="en-US"/>
        </w:rPr>
        <w:t>qov</w:t>
      </w:r>
      <w:r w:rsidRPr="00893396">
        <w:rPr>
          <w:b/>
          <w:sz w:val="32"/>
          <w:szCs w:val="32"/>
        </w:rPr>
        <w:t>.</w:t>
      </w:r>
      <w:r w:rsidRPr="00893396">
        <w:rPr>
          <w:b/>
          <w:sz w:val="32"/>
          <w:szCs w:val="32"/>
          <w:lang w:val="en-US"/>
        </w:rPr>
        <w:t>ru</w:t>
      </w:r>
      <w:r w:rsidRPr="00893396">
        <w:rPr>
          <w:b/>
          <w:sz w:val="32"/>
          <w:szCs w:val="32"/>
        </w:rPr>
        <w:t xml:space="preserve"> – офиц</w:t>
      </w:r>
      <w:r w:rsidR="00893396" w:rsidRPr="00893396">
        <w:rPr>
          <w:b/>
          <w:sz w:val="32"/>
          <w:szCs w:val="32"/>
        </w:rPr>
        <w:t>иальный интернет сайт МЧС России</w:t>
      </w:r>
    </w:p>
    <w:sectPr w:rsidR="002B237A" w:rsidRPr="00893396" w:rsidSect="00682081">
      <w:pgSz w:w="11906" w:h="16838"/>
      <w:pgMar w:top="567" w:right="74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DF518A"/>
    <w:rsid w:val="001031FC"/>
    <w:rsid w:val="00161041"/>
    <w:rsid w:val="001679F1"/>
    <w:rsid w:val="00244BE8"/>
    <w:rsid w:val="00270069"/>
    <w:rsid w:val="002B237A"/>
    <w:rsid w:val="002E551F"/>
    <w:rsid w:val="00317ADD"/>
    <w:rsid w:val="00421290"/>
    <w:rsid w:val="004D052F"/>
    <w:rsid w:val="00511E1A"/>
    <w:rsid w:val="00682081"/>
    <w:rsid w:val="007B394E"/>
    <w:rsid w:val="00893396"/>
    <w:rsid w:val="00AE0F66"/>
    <w:rsid w:val="00B33554"/>
    <w:rsid w:val="00B35FA2"/>
    <w:rsid w:val="00B661DF"/>
    <w:rsid w:val="00B903A6"/>
    <w:rsid w:val="00C723E8"/>
    <w:rsid w:val="00CF7E63"/>
    <w:rsid w:val="00D17F16"/>
    <w:rsid w:val="00D45461"/>
    <w:rsid w:val="00DF518A"/>
    <w:rsid w:val="00E67329"/>
    <w:rsid w:val="00ED6232"/>
    <w:rsid w:val="00EF5951"/>
    <w:rsid w:val="00F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dc:description/>
  <cp:lastModifiedBy>2</cp:lastModifiedBy>
  <cp:revision>2</cp:revision>
  <cp:lastPrinted>2012-12-14T07:27:00Z</cp:lastPrinted>
  <dcterms:created xsi:type="dcterms:W3CDTF">2014-01-22T10:51:00Z</dcterms:created>
  <dcterms:modified xsi:type="dcterms:W3CDTF">2014-01-22T10:51:00Z</dcterms:modified>
</cp:coreProperties>
</file>