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BC" w:rsidRPr="009A4CBC" w:rsidRDefault="009A4CBC" w:rsidP="009A4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BC">
        <w:rPr>
          <w:rFonts w:ascii="Times New Roman" w:hAnsi="Times New Roman" w:cs="Times New Roman"/>
          <w:b/>
          <w:sz w:val="28"/>
          <w:szCs w:val="28"/>
        </w:rPr>
        <w:t>На территории Новой Москвы прошел профилактический рейд, направленный на повышение уровня безопасности дорожного движения среди водителей, управляющих автомобилями сервиса «</w:t>
      </w:r>
      <w:proofErr w:type="spellStart"/>
      <w:r w:rsidRPr="009A4CBC">
        <w:rPr>
          <w:rFonts w:ascii="Times New Roman" w:hAnsi="Times New Roman" w:cs="Times New Roman"/>
          <w:b/>
          <w:sz w:val="28"/>
          <w:szCs w:val="28"/>
        </w:rPr>
        <w:t>каршеринг</w:t>
      </w:r>
      <w:proofErr w:type="spellEnd"/>
      <w:r w:rsidRPr="009A4CBC">
        <w:rPr>
          <w:rFonts w:ascii="Times New Roman" w:hAnsi="Times New Roman" w:cs="Times New Roman"/>
          <w:b/>
          <w:sz w:val="28"/>
          <w:szCs w:val="28"/>
        </w:rPr>
        <w:t>»</w:t>
      </w:r>
    </w:p>
    <w:p w:rsidR="009A4CBC" w:rsidRPr="009A4CBC" w:rsidRDefault="009A4CBC" w:rsidP="009A4C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A4CBC">
        <w:rPr>
          <w:rFonts w:ascii="Times New Roman" w:hAnsi="Times New Roman" w:cs="Times New Roman"/>
          <w:i/>
          <w:sz w:val="28"/>
          <w:szCs w:val="28"/>
        </w:rPr>
        <w:t xml:space="preserve">С 7 по 9 апреля 2022 года сотрудники ОБ ДПС ГИБДД УВД по </w:t>
      </w:r>
      <w:proofErr w:type="spellStart"/>
      <w:r w:rsidRPr="009A4CBC">
        <w:rPr>
          <w:rFonts w:ascii="Times New Roman" w:hAnsi="Times New Roman" w:cs="Times New Roman"/>
          <w:i/>
          <w:sz w:val="28"/>
          <w:szCs w:val="28"/>
        </w:rPr>
        <w:t>ТиНАО</w:t>
      </w:r>
      <w:proofErr w:type="spellEnd"/>
      <w:r w:rsidRPr="009A4CBC">
        <w:rPr>
          <w:rFonts w:ascii="Times New Roman" w:hAnsi="Times New Roman" w:cs="Times New Roman"/>
          <w:i/>
          <w:sz w:val="28"/>
          <w:szCs w:val="28"/>
        </w:rPr>
        <w:t xml:space="preserve"> ГУ МВД России по г. Москве приняли участие в проведении мероприятия по профилактике правонарушений и преступлений, совершаемых водит</w:t>
      </w:r>
      <w:r w:rsidRPr="009A4CBC">
        <w:rPr>
          <w:rFonts w:ascii="Times New Roman" w:hAnsi="Times New Roman" w:cs="Times New Roman"/>
          <w:i/>
          <w:sz w:val="28"/>
          <w:szCs w:val="28"/>
        </w:rPr>
        <w:t>елями арендованных автомобилей.</w:t>
      </w:r>
    </w:p>
    <w:p w:rsidR="009A4CBC" w:rsidRPr="009A4CBC" w:rsidRDefault="009A4CBC" w:rsidP="009A4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4CBC">
        <w:rPr>
          <w:rFonts w:ascii="Times New Roman" w:hAnsi="Times New Roman" w:cs="Times New Roman"/>
          <w:sz w:val="28"/>
          <w:szCs w:val="28"/>
        </w:rPr>
        <w:t>В рамках надзора за дорожным движением сотрудники ДПС выявили 279 административных правонарушений, допущенных лицами, использующими автомобили, предостав</w:t>
      </w:r>
      <w:r>
        <w:rPr>
          <w:rFonts w:ascii="Times New Roman" w:hAnsi="Times New Roman" w:cs="Times New Roman"/>
          <w:sz w:val="28"/>
          <w:szCs w:val="28"/>
        </w:rPr>
        <w:t>ляемыми в краткосрочную аренду.</w:t>
      </w:r>
    </w:p>
    <w:p w:rsidR="009A4CBC" w:rsidRPr="009A4CBC" w:rsidRDefault="009A4CBC" w:rsidP="009A4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4CBC">
        <w:rPr>
          <w:rFonts w:ascii="Times New Roman" w:hAnsi="Times New Roman" w:cs="Times New Roman"/>
          <w:sz w:val="28"/>
          <w:szCs w:val="28"/>
        </w:rPr>
        <w:t>Из них по статье 12.3 КоАП РФ привлечено к ответственности 57 граждан, управлявших транспортными средствами, не имея при себе документы, предусмотренные правилами дорожного движения. 12 водителей привлечено к ответственности за проезд на запрещающий сигнал светофора по части 1 статьи 12.12 КоАП РФ. Один гражданин привлечен к административной ответственности за движение транспортного средства, сопряжённого с выездом на полосу дороги, предназначенной для встречного движения по части 4 статьи 12.15 КоАП РФ и также один водитель был привлечен к ответственности за управление транспортным средством, находясь в состоянии опьянения по части 1 статьи 12.8 КоАП РФ. Кроме того, 32 водителя привлечены к ответственности за нарушение правил остановки или стоянки транспортного средств по части 6 статьи 12.19 КоАП РФ и 30 водителей за неуплату штрафа в установленный законом срок по части 1 статьи 20.25 КоАП РФ. 35 автомобилей-</w:t>
      </w:r>
      <w:proofErr w:type="spellStart"/>
      <w:r w:rsidRPr="009A4CBC">
        <w:rPr>
          <w:rFonts w:ascii="Times New Roman" w:hAnsi="Times New Roman" w:cs="Times New Roman"/>
          <w:sz w:val="28"/>
          <w:szCs w:val="28"/>
        </w:rPr>
        <w:t>каршеринг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помещены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спецстоянки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4CBC" w:rsidRDefault="009A4CBC" w:rsidP="009A4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9A4CBC">
        <w:rPr>
          <w:rFonts w:ascii="Times New Roman" w:hAnsi="Times New Roman" w:cs="Times New Roman"/>
          <w:sz w:val="28"/>
          <w:szCs w:val="28"/>
        </w:rPr>
        <w:t>Подразделения ГИБДД Новой Москвы продолжат системную работу по предупреждению нарушений в области безопасности дорожного движения со стороны лиц, управляющих транспортными с</w:t>
      </w:r>
      <w:r>
        <w:rPr>
          <w:rFonts w:ascii="Times New Roman" w:hAnsi="Times New Roman" w:cs="Times New Roman"/>
          <w:sz w:val="28"/>
          <w:szCs w:val="28"/>
        </w:rPr>
        <w:t>редствами краткосрочной аренды.</w:t>
      </w:r>
    </w:p>
    <w:p w:rsidR="009A4CBC" w:rsidRPr="009A4CBC" w:rsidRDefault="009A4CBC" w:rsidP="009A4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CBC" w:rsidRPr="009A4CBC" w:rsidRDefault="009A4CBC" w:rsidP="009A4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p w:rsidR="00EF5D1F" w:rsidRPr="009A4CBC" w:rsidRDefault="009A4CBC" w:rsidP="009A4CBC">
      <w:pPr>
        <w:jc w:val="both"/>
        <w:rPr>
          <w:rFonts w:ascii="Times New Roman" w:hAnsi="Times New Roman" w:cs="Times New Roman"/>
          <w:sz w:val="28"/>
          <w:szCs w:val="28"/>
        </w:rPr>
      </w:pPr>
      <w:r w:rsidRPr="009A4CBC">
        <w:rPr>
          <w:rFonts w:ascii="Times New Roman" w:hAnsi="Times New Roman" w:cs="Times New Roman"/>
          <w:sz w:val="28"/>
          <w:szCs w:val="28"/>
        </w:rPr>
        <w:t>8(926) 941-46-57</w:t>
      </w:r>
    </w:p>
    <w:sectPr w:rsidR="00EF5D1F" w:rsidRPr="009A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9E"/>
    <w:rsid w:val="009A4CBC"/>
    <w:rsid w:val="00D77C9E"/>
    <w:rsid w:val="00E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BAB3D-ABF7-48CC-9E98-0B2BA01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2022-04-12T13:44:00Z</dcterms:created>
  <dcterms:modified xsi:type="dcterms:W3CDTF">2022-04-12T13:45:00Z</dcterms:modified>
</cp:coreProperties>
</file>