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C5" w:rsidRDefault="006C49C5" w:rsidP="006C49C5">
      <w:bookmarkStart w:id="0" w:name="_GoBack"/>
      <w:r>
        <w:t>"В городе Москве и Моско</w:t>
      </w:r>
      <w:r>
        <w:t xml:space="preserve">вской области военные прокуроры </w:t>
      </w:r>
      <w:r>
        <w:t>восстановили права вдов участнико</w:t>
      </w:r>
      <w:r>
        <w:t xml:space="preserve">в Великой Отечественной войны и </w:t>
      </w:r>
      <w:r>
        <w:t>членов семей погибших ветеранов боевых действий.</w:t>
      </w:r>
    </w:p>
    <w:p w:rsidR="006C49C5" w:rsidRDefault="006C49C5" w:rsidP="006C49C5">
      <w:r>
        <w:t>Военная прокуратура Подольского гарниз</w:t>
      </w:r>
      <w:r>
        <w:t xml:space="preserve">она провела проверку исполнения </w:t>
      </w:r>
      <w:r>
        <w:t>законодательства о пенсионном обеспечении ч</w:t>
      </w:r>
      <w:r>
        <w:t xml:space="preserve">ленов семей погибших участников </w:t>
      </w:r>
      <w:r>
        <w:t>Великой Отечественной войны и ветеран</w:t>
      </w:r>
      <w:r>
        <w:t xml:space="preserve">ов боевых действий, проживающих </w:t>
      </w:r>
      <w:r>
        <w:t>в городе Москве и Московской области.</w:t>
      </w:r>
    </w:p>
    <w:p w:rsidR="006C49C5" w:rsidRDefault="006C49C5" w:rsidP="006C49C5">
      <w:r>
        <w:t>Установлено, что более ста вдов участник</w:t>
      </w:r>
      <w:r>
        <w:t xml:space="preserve">ов Великой Отечественной войны, </w:t>
      </w:r>
      <w:r>
        <w:t>жен, родителей и детей погибших ветера</w:t>
      </w:r>
      <w:r>
        <w:t xml:space="preserve">нов боевых действий не получали </w:t>
      </w:r>
      <w:r>
        <w:t>надбавку к пенсии по случаю потери кормильца.</w:t>
      </w:r>
    </w:p>
    <w:p w:rsidR="006C49C5" w:rsidRDefault="006C49C5" w:rsidP="006C49C5">
      <w:r>
        <w:t>По результатам проверки в защиту прав и законны</w:t>
      </w:r>
      <w:r>
        <w:t xml:space="preserve">х интересов граждан </w:t>
      </w:r>
      <w:r>
        <w:t xml:space="preserve">военной прокуратурой гарнизона в </w:t>
      </w:r>
      <w:proofErr w:type="spellStart"/>
      <w:r>
        <w:t>Зюзи</w:t>
      </w:r>
      <w:r>
        <w:t>нский</w:t>
      </w:r>
      <w:proofErr w:type="spellEnd"/>
      <w:r>
        <w:t xml:space="preserve"> и Мещанский районные суды </w:t>
      </w:r>
      <w:r>
        <w:t>города Москвы заявлены иски о взыскан</w:t>
      </w:r>
      <w:r>
        <w:t xml:space="preserve">ии недополученных сумм на общую </w:t>
      </w:r>
      <w:r>
        <w:t>сумму более 1,8 млн. руб.</w:t>
      </w:r>
    </w:p>
    <w:p w:rsidR="00FD4A26" w:rsidRDefault="006C49C5" w:rsidP="006C49C5">
      <w:r>
        <w:t xml:space="preserve">Требования военного прокурора </w:t>
      </w:r>
      <w:r>
        <w:t xml:space="preserve">судом удовлетворены, произведен </w:t>
      </w:r>
      <w:r>
        <w:t>перерасчет пенсий, которые выплачиваются с учетом указанной надбавки".</w:t>
      </w:r>
      <w:bookmarkEnd w:id="0"/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C5"/>
    <w:rsid w:val="000E2648"/>
    <w:rsid w:val="006C49C5"/>
    <w:rsid w:val="007D593B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2</cp:revision>
  <dcterms:created xsi:type="dcterms:W3CDTF">2019-12-10T14:29:00Z</dcterms:created>
  <dcterms:modified xsi:type="dcterms:W3CDTF">2019-12-10T14:30:00Z</dcterms:modified>
</cp:coreProperties>
</file>