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35" w:rsidRPr="00B806CD" w:rsidRDefault="00395D93" w:rsidP="00F240A3">
      <w:pPr>
        <w:spacing w:after="0" w:line="240" w:lineRule="auto"/>
        <w:ind w:firstLine="720"/>
        <w:rPr>
          <w:b/>
          <w:color w:val="FF0000"/>
          <w:sz w:val="32"/>
          <w:szCs w:val="32"/>
        </w:rPr>
      </w:pPr>
      <w:r w:rsidRPr="00395D9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У" style="position:absolute;left:0;text-align:left;margin-left:-12.3pt;margin-top:-24.35pt;width:49.3pt;height:57.75pt;z-index:1;visibility:visible">
            <v:imagedata r:id="rId5" o:title=""/>
          </v:shape>
        </w:pict>
      </w:r>
      <w:r w:rsidR="001F1535">
        <w:rPr>
          <w:b/>
          <w:sz w:val="32"/>
          <w:szCs w:val="32"/>
        </w:rPr>
        <w:t xml:space="preserve">              </w:t>
      </w:r>
      <w:r w:rsidR="001F1535" w:rsidRPr="00B806CD">
        <w:rPr>
          <w:b/>
          <w:color w:val="FF0000"/>
          <w:sz w:val="32"/>
          <w:szCs w:val="32"/>
        </w:rPr>
        <w:t xml:space="preserve">Главное управление МЧС России по </w:t>
      </w:r>
      <w:proofErr w:type="gramStart"/>
      <w:r w:rsidR="001F1535" w:rsidRPr="00B806CD">
        <w:rPr>
          <w:b/>
          <w:color w:val="FF0000"/>
          <w:sz w:val="32"/>
          <w:szCs w:val="32"/>
        </w:rPr>
        <w:t>г</w:t>
      </w:r>
      <w:proofErr w:type="gramEnd"/>
      <w:r w:rsidR="001F1535" w:rsidRPr="00B806CD">
        <w:rPr>
          <w:b/>
          <w:color w:val="FF0000"/>
          <w:sz w:val="32"/>
          <w:szCs w:val="32"/>
        </w:rPr>
        <w:t>. Москве</w:t>
      </w:r>
    </w:p>
    <w:p w:rsidR="001F1535" w:rsidRPr="00B806CD" w:rsidRDefault="001F1535" w:rsidP="00F240A3">
      <w:pPr>
        <w:spacing w:after="0" w:line="240" w:lineRule="auto"/>
        <w:jc w:val="center"/>
        <w:rPr>
          <w:b/>
          <w:color w:val="FF0000"/>
          <w:szCs w:val="28"/>
        </w:rPr>
      </w:pPr>
      <w:r w:rsidRPr="00B806CD">
        <w:rPr>
          <w:b/>
          <w:color w:val="FF0000"/>
          <w:szCs w:val="28"/>
        </w:rPr>
        <w:t>Управление по Новомосковскому и Троицкому АО</w:t>
      </w:r>
    </w:p>
    <w:p w:rsidR="001F1535" w:rsidRPr="004641DD" w:rsidRDefault="001F1535" w:rsidP="00F240A3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 w:rsidRPr="00B806CD">
          <w:rPr>
            <w:b/>
            <w:color w:val="FF0000"/>
            <w:szCs w:val="28"/>
          </w:rPr>
          <w:t>117574, г</w:t>
        </w:r>
      </w:smartTag>
      <w:r w:rsidRPr="00B806CD">
        <w:rPr>
          <w:b/>
          <w:color w:val="FF0000"/>
          <w:szCs w:val="28"/>
        </w:rPr>
        <w:t xml:space="preserve">. Москва, ул. Голубинская, д. 6А, тел.+7(495)421-83-17, </w:t>
      </w:r>
      <w:r w:rsidRPr="00B806CD">
        <w:rPr>
          <w:b/>
          <w:color w:val="FF0000"/>
          <w:szCs w:val="28"/>
          <w:lang w:val="en-US"/>
        </w:rPr>
        <w:t>email</w:t>
      </w:r>
      <w:r w:rsidRPr="00B806CD">
        <w:rPr>
          <w:b/>
          <w:color w:val="FF0000"/>
          <w:szCs w:val="28"/>
        </w:rPr>
        <w:t>:</w:t>
      </w:r>
      <w:proofErr w:type="spellStart"/>
      <w:r w:rsidRPr="00B806CD">
        <w:rPr>
          <w:b/>
          <w:color w:val="FF0000"/>
          <w:szCs w:val="28"/>
          <w:lang w:val="en-US"/>
        </w:rPr>
        <w:t>mchs</w:t>
      </w:r>
      <w:proofErr w:type="spellEnd"/>
      <w:r w:rsidRPr="00B806CD">
        <w:rPr>
          <w:b/>
          <w:color w:val="FF0000"/>
          <w:szCs w:val="28"/>
        </w:rPr>
        <w:t>.</w:t>
      </w:r>
      <w:proofErr w:type="spellStart"/>
      <w:r w:rsidRPr="00B806CD">
        <w:rPr>
          <w:b/>
          <w:color w:val="FF0000"/>
          <w:szCs w:val="28"/>
          <w:lang w:val="en-US"/>
        </w:rPr>
        <w:t>nitao</w:t>
      </w:r>
      <w:proofErr w:type="spellEnd"/>
      <w:r w:rsidRPr="00B806CD">
        <w:rPr>
          <w:b/>
          <w:color w:val="FF0000"/>
          <w:szCs w:val="28"/>
        </w:rPr>
        <w:t>@</w:t>
      </w:r>
      <w:r w:rsidRPr="00B806CD">
        <w:rPr>
          <w:b/>
          <w:color w:val="FF0000"/>
          <w:szCs w:val="28"/>
          <w:lang w:val="en-US"/>
        </w:rPr>
        <w:t>mail</w:t>
      </w:r>
      <w:r w:rsidRPr="00B806CD">
        <w:rPr>
          <w:b/>
          <w:color w:val="FF0000"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1F1535" w:rsidRDefault="00395D93" w:rsidP="00F240A3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95D93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6.7pt;margin-top:5.3pt;width:414pt;height:29.65pt;z-index:2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1F1535" w:rsidRPr="00EA2E5D" w:rsidRDefault="001F1535" w:rsidP="00486B7E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BD2698" w:rsidRPr="00BD2698" w:rsidRDefault="00BD2698" w:rsidP="00BD2698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r w:rsidRPr="00BD2698">
        <w:rPr>
          <w:rFonts w:eastAsia="Times New Roman"/>
          <w:b/>
          <w:bCs/>
          <w:sz w:val="40"/>
          <w:szCs w:val="40"/>
          <w:lang w:eastAsia="ru-RU"/>
        </w:rPr>
        <w:t>При пожаре в квартире</w:t>
      </w:r>
    </w:p>
    <w:p w:rsidR="00BD2698" w:rsidRPr="00BD2698" w:rsidRDefault="00BD2698" w:rsidP="00BD2698">
      <w:p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BD2698">
        <w:rPr>
          <w:rFonts w:eastAsia="Times New Roman"/>
          <w:b/>
          <w:bCs/>
          <w:sz w:val="32"/>
          <w:szCs w:val="32"/>
          <w:lang w:eastAsia="ru-RU"/>
        </w:rPr>
        <w:t xml:space="preserve">Если вы не можете (или не рискуете) выйти из квартиры: </w:t>
      </w:r>
    </w:p>
    <w:p w:rsidR="00BD2698" w:rsidRPr="00BD2698" w:rsidRDefault="00BD2698" w:rsidP="00BD2698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- </w:t>
      </w:r>
      <w:r w:rsidRPr="00BD2698">
        <w:rPr>
          <w:rFonts w:eastAsia="Times New Roman"/>
          <w:sz w:val="32"/>
          <w:szCs w:val="32"/>
          <w:lang w:eastAsia="ru-RU"/>
        </w:rPr>
        <w:t>закрыть окна, но не опускать жалюзи;</w:t>
      </w:r>
    </w:p>
    <w:p w:rsidR="00BD2698" w:rsidRPr="00BD2698" w:rsidRDefault="00BD2698" w:rsidP="00BD2698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- </w:t>
      </w:r>
      <w:r w:rsidRPr="00BD2698">
        <w:rPr>
          <w:rFonts w:eastAsia="Times New Roman"/>
          <w:sz w:val="32"/>
          <w:szCs w:val="32"/>
          <w:lang w:eastAsia="ru-RU"/>
        </w:rPr>
        <w:t>заткнуть все зазоры под дверьми мокрыми тряпками;</w:t>
      </w:r>
    </w:p>
    <w:p w:rsidR="00BD2698" w:rsidRPr="00BD2698" w:rsidRDefault="00BD2698" w:rsidP="00BD2698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- </w:t>
      </w:r>
      <w:r w:rsidRPr="00BD2698">
        <w:rPr>
          <w:rFonts w:eastAsia="Times New Roman"/>
          <w:sz w:val="32"/>
          <w:szCs w:val="32"/>
          <w:lang w:eastAsia="ru-RU"/>
        </w:rPr>
        <w:t>выключить электричество и перекрыть газ;</w:t>
      </w:r>
    </w:p>
    <w:p w:rsidR="00BD2698" w:rsidRPr="00BD2698" w:rsidRDefault="00BD2698" w:rsidP="00BD2698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-</w:t>
      </w:r>
      <w:r w:rsidRPr="00BD2698">
        <w:rPr>
          <w:rFonts w:eastAsia="Times New Roman"/>
          <w:sz w:val="32"/>
          <w:szCs w:val="32"/>
          <w:lang w:eastAsia="ru-RU"/>
        </w:rPr>
        <w:t>приготовить комнату как "последнее убежище", так как в этом может возникнуть необходимость;</w:t>
      </w:r>
    </w:p>
    <w:p w:rsidR="00BD2698" w:rsidRPr="00BD2698" w:rsidRDefault="00BD2698" w:rsidP="00BD2698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- </w:t>
      </w:r>
      <w:r w:rsidRPr="00BD2698">
        <w:rPr>
          <w:rFonts w:eastAsia="Times New Roman"/>
          <w:sz w:val="32"/>
          <w:szCs w:val="32"/>
          <w:lang w:eastAsia="ru-RU"/>
        </w:rPr>
        <w:t>наполнить водой ванну и другие большие емкости;</w:t>
      </w:r>
    </w:p>
    <w:p w:rsidR="00BD2698" w:rsidRPr="00BD2698" w:rsidRDefault="00BD2698" w:rsidP="00BD2698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- </w:t>
      </w:r>
      <w:r w:rsidRPr="00BD2698">
        <w:rPr>
          <w:rFonts w:eastAsia="Times New Roman"/>
          <w:sz w:val="32"/>
          <w:szCs w:val="32"/>
          <w:lang w:eastAsia="ru-RU"/>
        </w:rPr>
        <w:t xml:space="preserve">снять занавески, так как стекла под воздействием тепла могут треснуть и огонь легко </w:t>
      </w:r>
      <w:proofErr w:type="gramStart"/>
      <w:r w:rsidRPr="00BD2698">
        <w:rPr>
          <w:rFonts w:eastAsia="Times New Roman"/>
          <w:sz w:val="32"/>
          <w:szCs w:val="32"/>
          <w:lang w:eastAsia="ru-RU"/>
        </w:rPr>
        <w:t>найдет</w:t>
      </w:r>
      <w:proofErr w:type="gramEnd"/>
      <w:r w:rsidRPr="00BD2698">
        <w:rPr>
          <w:rFonts w:eastAsia="Times New Roman"/>
          <w:sz w:val="32"/>
          <w:szCs w:val="32"/>
          <w:lang w:eastAsia="ru-RU"/>
        </w:rPr>
        <w:t xml:space="preserve"> на что переключиться;</w:t>
      </w:r>
    </w:p>
    <w:p w:rsidR="00BD2698" w:rsidRPr="00BD2698" w:rsidRDefault="00BD2698" w:rsidP="00BD2698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- </w:t>
      </w:r>
      <w:r w:rsidRPr="00BD2698">
        <w:rPr>
          <w:rFonts w:eastAsia="Times New Roman"/>
          <w:sz w:val="32"/>
          <w:szCs w:val="32"/>
          <w:lang w:eastAsia="ru-RU"/>
        </w:rPr>
        <w:t>отодвинуть от окон все предметы, которые могут загореться;</w:t>
      </w:r>
    </w:p>
    <w:p w:rsidR="00BD2698" w:rsidRPr="00BD2698" w:rsidRDefault="00BD2698" w:rsidP="00BD2698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- </w:t>
      </w:r>
      <w:r w:rsidRPr="00BD2698">
        <w:rPr>
          <w:rFonts w:eastAsia="Times New Roman"/>
          <w:sz w:val="32"/>
          <w:szCs w:val="32"/>
          <w:lang w:eastAsia="ru-RU"/>
        </w:rPr>
        <w:t>облить пол и двери водой, понизив, таким образом, их температуру;</w:t>
      </w:r>
    </w:p>
    <w:p w:rsidR="00BD2698" w:rsidRPr="00BD2698" w:rsidRDefault="00BD2698" w:rsidP="00BD2698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- </w:t>
      </w:r>
      <w:r w:rsidRPr="00BD2698">
        <w:rPr>
          <w:rFonts w:eastAsia="Times New Roman"/>
          <w:sz w:val="32"/>
          <w:szCs w:val="32"/>
          <w:lang w:eastAsia="ru-RU"/>
        </w:rPr>
        <w:t>если нельзя использовать лестницы, и единственным путем к спасению может оказаться окно, нужно попытаться сократить высоту прыжка, связав простыни или что-нибудь другое или же прыгнуть на полотняные покрытия грузовика, крышу машины, цветник, навес;</w:t>
      </w:r>
    </w:p>
    <w:p w:rsidR="00BD2698" w:rsidRPr="00BD2698" w:rsidRDefault="00BD2698" w:rsidP="00BD2698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- </w:t>
      </w:r>
      <w:r w:rsidRPr="00BD2698">
        <w:rPr>
          <w:rFonts w:eastAsia="Times New Roman"/>
          <w:sz w:val="32"/>
          <w:szCs w:val="32"/>
          <w:lang w:eastAsia="ru-RU"/>
        </w:rPr>
        <w:t>прежде чем прыгнуть, нужно бросить вниз матрасы, подушки, ковры, чтобы смягчить падение;</w:t>
      </w:r>
    </w:p>
    <w:p w:rsidR="00BD2698" w:rsidRPr="00BD2698" w:rsidRDefault="00BD2698" w:rsidP="00BD2698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- </w:t>
      </w:r>
      <w:r w:rsidRPr="00BD2698">
        <w:rPr>
          <w:rFonts w:eastAsia="Times New Roman"/>
          <w:sz w:val="32"/>
          <w:szCs w:val="32"/>
          <w:lang w:eastAsia="ru-RU"/>
        </w:rPr>
        <w:t xml:space="preserve">если вы живете на нижних этажах, то можете спуститься, используя балконы. </w:t>
      </w:r>
    </w:p>
    <w:p w:rsidR="00BD2698" w:rsidRPr="00BD2698" w:rsidRDefault="00BD2698" w:rsidP="00BD2698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BD2698">
        <w:rPr>
          <w:rFonts w:eastAsia="Times New Roman"/>
          <w:b/>
          <w:bCs/>
          <w:i/>
          <w:iCs/>
          <w:sz w:val="32"/>
          <w:szCs w:val="32"/>
          <w:lang w:eastAsia="ru-RU"/>
        </w:rPr>
        <w:t xml:space="preserve">Пожар на различных этажах здания затрагивает, в основном, внутреннюю обстановку, хорошо горящие части потолка, пола и т.д. </w:t>
      </w:r>
    </w:p>
    <w:p w:rsidR="00BD2698" w:rsidRPr="00BD2698" w:rsidRDefault="00BD2698" w:rsidP="00BD2698">
      <w:pPr>
        <w:spacing w:after="0" w:line="240" w:lineRule="auto"/>
        <w:jc w:val="both"/>
        <w:rPr>
          <w:rFonts w:eastAsia="Times New Roman"/>
          <w:sz w:val="32"/>
          <w:szCs w:val="32"/>
          <w:lang w:eastAsia="ru-RU"/>
        </w:rPr>
      </w:pPr>
      <w:r w:rsidRPr="00BD2698">
        <w:rPr>
          <w:rFonts w:eastAsia="Times New Roman"/>
          <w:b/>
          <w:bCs/>
          <w:i/>
          <w:iCs/>
          <w:color w:val="FF0000"/>
          <w:sz w:val="32"/>
          <w:szCs w:val="32"/>
          <w:lang w:eastAsia="ru-RU"/>
        </w:rPr>
        <w:t>Необходимо помнить о высокой токсичности при горении пластика, присутствующего, как правило, в каждом доме.</w:t>
      </w:r>
    </w:p>
    <w:tbl>
      <w:tblPr>
        <w:tblW w:w="5000" w:type="pct"/>
        <w:tblCellSpacing w:w="15" w:type="dxa"/>
        <w:tblLook w:val="04A0"/>
      </w:tblPr>
      <w:tblGrid>
        <w:gridCol w:w="10720"/>
      </w:tblGrid>
      <w:tr w:rsidR="00BD2698" w:rsidRPr="00BD2698" w:rsidTr="00BD26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698" w:rsidRPr="00BD2698" w:rsidRDefault="00BD2698">
            <w:pPr>
              <w:rPr>
                <w:sz w:val="32"/>
                <w:szCs w:val="32"/>
              </w:rPr>
            </w:pPr>
          </w:p>
        </w:tc>
      </w:tr>
    </w:tbl>
    <w:p w:rsidR="00BD2698" w:rsidRPr="00BD2698" w:rsidRDefault="00BD2698" w:rsidP="00BD2698">
      <w:pPr>
        <w:spacing w:after="0" w:line="240" w:lineRule="auto"/>
        <w:jc w:val="both"/>
        <w:rPr>
          <w:rFonts w:eastAsia="Times New Roman"/>
          <w:vanish/>
          <w:sz w:val="32"/>
          <w:szCs w:val="32"/>
          <w:lang w:eastAsia="ru-RU"/>
        </w:rPr>
      </w:pPr>
    </w:p>
    <w:tbl>
      <w:tblPr>
        <w:tblW w:w="5000" w:type="pct"/>
        <w:tblCellSpacing w:w="15" w:type="dxa"/>
        <w:tblLook w:val="04A0"/>
      </w:tblPr>
      <w:tblGrid>
        <w:gridCol w:w="10720"/>
      </w:tblGrid>
      <w:tr w:rsidR="00BD2698" w:rsidRPr="00BD2698" w:rsidTr="00BD26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2698" w:rsidRPr="00BD2698" w:rsidRDefault="00BD2698">
            <w:pPr>
              <w:rPr>
                <w:sz w:val="32"/>
                <w:szCs w:val="32"/>
              </w:rPr>
            </w:pPr>
          </w:p>
        </w:tc>
      </w:tr>
    </w:tbl>
    <w:p w:rsidR="00BD2698" w:rsidRPr="00BD2698" w:rsidRDefault="00BD2698" w:rsidP="00BD2698">
      <w:pPr>
        <w:rPr>
          <w:rFonts w:eastAsiaTheme="minorHAnsi"/>
          <w:sz w:val="32"/>
          <w:szCs w:val="32"/>
        </w:rPr>
      </w:pPr>
    </w:p>
    <w:p w:rsidR="00256D39" w:rsidRPr="00BD2698" w:rsidRDefault="00256D39" w:rsidP="00C83B1C">
      <w:pPr>
        <w:pStyle w:val="a3"/>
        <w:spacing w:after="0" w:line="240" w:lineRule="auto"/>
        <w:ind w:left="0"/>
        <w:jc w:val="center"/>
        <w:rPr>
          <w:b/>
          <w:color w:val="FF0000"/>
          <w:sz w:val="32"/>
          <w:szCs w:val="32"/>
        </w:rPr>
      </w:pPr>
    </w:p>
    <w:p w:rsidR="00256D39" w:rsidRPr="00BD2698" w:rsidRDefault="00256D39" w:rsidP="00C83B1C">
      <w:pPr>
        <w:pStyle w:val="a3"/>
        <w:spacing w:after="0" w:line="240" w:lineRule="auto"/>
        <w:ind w:left="0"/>
        <w:jc w:val="center"/>
        <w:rPr>
          <w:b/>
          <w:color w:val="FF0000"/>
          <w:sz w:val="28"/>
          <w:szCs w:val="28"/>
        </w:rPr>
      </w:pPr>
    </w:p>
    <w:p w:rsidR="001F1535" w:rsidRPr="009120E4" w:rsidRDefault="001F1535" w:rsidP="00C83B1C">
      <w:pPr>
        <w:pStyle w:val="a3"/>
        <w:spacing w:after="0" w:line="240" w:lineRule="auto"/>
        <w:ind w:left="0"/>
        <w:jc w:val="center"/>
        <w:rPr>
          <w:b/>
          <w:color w:val="FF0000"/>
          <w:sz w:val="28"/>
          <w:szCs w:val="28"/>
        </w:rPr>
      </w:pPr>
      <w:r w:rsidRPr="009120E4">
        <w:rPr>
          <w:b/>
          <w:color w:val="FF0000"/>
          <w:sz w:val="28"/>
          <w:szCs w:val="28"/>
        </w:rPr>
        <w:t>Телефон доверия ГУ МЧС России по г</w:t>
      </w:r>
      <w:proofErr w:type="gramStart"/>
      <w:r w:rsidRPr="009120E4">
        <w:rPr>
          <w:b/>
          <w:color w:val="FF0000"/>
          <w:sz w:val="28"/>
          <w:szCs w:val="28"/>
        </w:rPr>
        <w:t>.М</w:t>
      </w:r>
      <w:proofErr w:type="gramEnd"/>
      <w:r w:rsidRPr="009120E4">
        <w:rPr>
          <w:b/>
          <w:color w:val="FF0000"/>
          <w:sz w:val="28"/>
          <w:szCs w:val="28"/>
        </w:rPr>
        <w:t>оскве: +7(495) 637-22-22.</w:t>
      </w:r>
    </w:p>
    <w:p w:rsidR="00C83B1C" w:rsidRPr="00256D39" w:rsidRDefault="001F1535" w:rsidP="00C83B1C">
      <w:pPr>
        <w:pStyle w:val="a3"/>
        <w:spacing w:after="0" w:line="240" w:lineRule="auto"/>
        <w:ind w:left="0"/>
        <w:jc w:val="center"/>
        <w:rPr>
          <w:b/>
          <w:color w:val="FF0000"/>
          <w:sz w:val="28"/>
          <w:szCs w:val="28"/>
        </w:rPr>
      </w:pPr>
      <w:r w:rsidRPr="009120E4">
        <w:rPr>
          <w:b/>
          <w:color w:val="FF0000"/>
          <w:sz w:val="28"/>
          <w:szCs w:val="28"/>
        </w:rPr>
        <w:t xml:space="preserve">Официальный интернет сайт МЧС России - </w:t>
      </w:r>
      <w:proofErr w:type="spellStart"/>
      <w:r w:rsidRPr="009120E4">
        <w:rPr>
          <w:b/>
          <w:color w:val="FF0000"/>
          <w:sz w:val="28"/>
          <w:szCs w:val="28"/>
          <w:lang w:val="en-US"/>
        </w:rPr>
        <w:t>mchs</w:t>
      </w:r>
      <w:proofErr w:type="spellEnd"/>
      <w:r w:rsidRPr="009120E4">
        <w:rPr>
          <w:b/>
          <w:color w:val="FF0000"/>
          <w:sz w:val="28"/>
          <w:szCs w:val="28"/>
        </w:rPr>
        <w:t>.</w:t>
      </w:r>
      <w:proofErr w:type="spellStart"/>
      <w:r w:rsidRPr="009120E4">
        <w:rPr>
          <w:b/>
          <w:color w:val="FF0000"/>
          <w:sz w:val="28"/>
          <w:szCs w:val="28"/>
          <w:lang w:val="en-US"/>
        </w:rPr>
        <w:t>qov</w:t>
      </w:r>
      <w:proofErr w:type="spellEnd"/>
      <w:r w:rsidRPr="009120E4">
        <w:rPr>
          <w:b/>
          <w:color w:val="FF0000"/>
          <w:sz w:val="28"/>
          <w:szCs w:val="28"/>
        </w:rPr>
        <w:t>.</w:t>
      </w:r>
      <w:proofErr w:type="spellStart"/>
      <w:r w:rsidRPr="009120E4">
        <w:rPr>
          <w:b/>
          <w:color w:val="FF0000"/>
          <w:sz w:val="28"/>
          <w:szCs w:val="28"/>
          <w:lang w:val="en-US"/>
        </w:rPr>
        <w:t>ru</w:t>
      </w:r>
      <w:proofErr w:type="spellEnd"/>
      <w:r w:rsidRPr="009120E4">
        <w:rPr>
          <w:b/>
          <w:color w:val="FF0000"/>
          <w:sz w:val="28"/>
          <w:szCs w:val="28"/>
        </w:rPr>
        <w:t>.</w:t>
      </w:r>
    </w:p>
    <w:p w:rsidR="001F1535" w:rsidRPr="009120E4" w:rsidRDefault="001F1535" w:rsidP="00C83B1C">
      <w:pPr>
        <w:pStyle w:val="a3"/>
        <w:spacing w:after="0" w:line="240" w:lineRule="auto"/>
        <w:ind w:left="0"/>
        <w:jc w:val="center"/>
        <w:rPr>
          <w:b/>
          <w:color w:val="FF0000"/>
          <w:sz w:val="28"/>
          <w:szCs w:val="28"/>
        </w:rPr>
      </w:pPr>
      <w:r w:rsidRPr="009120E4">
        <w:rPr>
          <w:b/>
          <w:color w:val="FF0000"/>
          <w:sz w:val="28"/>
          <w:szCs w:val="28"/>
        </w:rPr>
        <w:t>Тел. пожарной охраны – 01, с сотовых тел. - 112</w:t>
      </w:r>
    </w:p>
    <w:p w:rsidR="001F1535" w:rsidRPr="009120E4" w:rsidRDefault="001F1535" w:rsidP="00C83B1C">
      <w:pPr>
        <w:pStyle w:val="a3"/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9120E4">
        <w:rPr>
          <w:b/>
          <w:color w:val="FF0000"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proofErr w:type="spellStart"/>
      <w:r w:rsidRPr="009120E4">
        <w:rPr>
          <w:b/>
          <w:color w:val="FF0000"/>
          <w:sz w:val="28"/>
          <w:szCs w:val="28"/>
          <w:lang w:val="en-US"/>
        </w:rPr>
        <w:t>ndnaoitao</w:t>
      </w:r>
      <w:proofErr w:type="spellEnd"/>
      <w:r w:rsidRPr="009120E4">
        <w:rPr>
          <w:b/>
          <w:color w:val="FF0000"/>
          <w:sz w:val="28"/>
          <w:szCs w:val="28"/>
        </w:rPr>
        <w:t>@</w:t>
      </w:r>
      <w:proofErr w:type="spellStart"/>
      <w:r w:rsidRPr="009120E4">
        <w:rPr>
          <w:b/>
          <w:color w:val="FF0000"/>
          <w:sz w:val="28"/>
          <w:szCs w:val="28"/>
          <w:lang w:val="en-US"/>
        </w:rPr>
        <w:t>yandex</w:t>
      </w:r>
      <w:proofErr w:type="spellEnd"/>
      <w:r w:rsidRPr="009120E4">
        <w:rPr>
          <w:b/>
          <w:color w:val="FF0000"/>
          <w:sz w:val="28"/>
          <w:szCs w:val="28"/>
        </w:rPr>
        <w:t>.</w:t>
      </w:r>
      <w:proofErr w:type="spellStart"/>
      <w:r w:rsidRPr="009120E4">
        <w:rPr>
          <w:b/>
          <w:color w:val="FF0000"/>
          <w:sz w:val="28"/>
          <w:szCs w:val="28"/>
          <w:lang w:val="en-US"/>
        </w:rPr>
        <w:t>ru</w:t>
      </w:r>
      <w:proofErr w:type="spellEnd"/>
      <w:r w:rsidRPr="009120E4">
        <w:rPr>
          <w:b/>
          <w:color w:val="FF0000"/>
          <w:sz w:val="28"/>
          <w:szCs w:val="28"/>
        </w:rPr>
        <w:t>)</w:t>
      </w:r>
    </w:p>
    <w:sectPr w:rsidR="001F1535" w:rsidRPr="009120E4" w:rsidSect="005F5F5E">
      <w:pgSz w:w="11906" w:h="16838"/>
      <w:pgMar w:top="567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34737D"/>
    <w:multiLevelType w:val="multilevel"/>
    <w:tmpl w:val="8BC0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65748"/>
    <w:multiLevelType w:val="multilevel"/>
    <w:tmpl w:val="D0BC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C167D"/>
    <w:multiLevelType w:val="multilevel"/>
    <w:tmpl w:val="CEBC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E09A8"/>
    <w:multiLevelType w:val="multilevel"/>
    <w:tmpl w:val="3CB6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595"/>
    <w:rsid w:val="000A491E"/>
    <w:rsid w:val="000E697A"/>
    <w:rsid w:val="001529F3"/>
    <w:rsid w:val="001E29DA"/>
    <w:rsid w:val="001F1535"/>
    <w:rsid w:val="001F5A1A"/>
    <w:rsid w:val="001F6942"/>
    <w:rsid w:val="00222FDC"/>
    <w:rsid w:val="00222FDE"/>
    <w:rsid w:val="00256D39"/>
    <w:rsid w:val="00296709"/>
    <w:rsid w:val="002B098C"/>
    <w:rsid w:val="002D6391"/>
    <w:rsid w:val="00340059"/>
    <w:rsid w:val="00395D93"/>
    <w:rsid w:val="003A539C"/>
    <w:rsid w:val="003D66C2"/>
    <w:rsid w:val="003E3A8D"/>
    <w:rsid w:val="00441994"/>
    <w:rsid w:val="004641DD"/>
    <w:rsid w:val="00486B7E"/>
    <w:rsid w:val="004F5C9A"/>
    <w:rsid w:val="004F6595"/>
    <w:rsid w:val="005158F4"/>
    <w:rsid w:val="0052196D"/>
    <w:rsid w:val="005238F2"/>
    <w:rsid w:val="00524290"/>
    <w:rsid w:val="00526BED"/>
    <w:rsid w:val="00531805"/>
    <w:rsid w:val="005A7D23"/>
    <w:rsid w:val="005B4C90"/>
    <w:rsid w:val="005D7239"/>
    <w:rsid w:val="005F5F5E"/>
    <w:rsid w:val="00651490"/>
    <w:rsid w:val="007413D8"/>
    <w:rsid w:val="00887270"/>
    <w:rsid w:val="008A199E"/>
    <w:rsid w:val="008E5ADF"/>
    <w:rsid w:val="009120E4"/>
    <w:rsid w:val="0091255B"/>
    <w:rsid w:val="009D5FF1"/>
    <w:rsid w:val="00A11DC5"/>
    <w:rsid w:val="00B3225E"/>
    <w:rsid w:val="00B74C0E"/>
    <w:rsid w:val="00B77BB9"/>
    <w:rsid w:val="00B806CD"/>
    <w:rsid w:val="00BB2486"/>
    <w:rsid w:val="00BD2698"/>
    <w:rsid w:val="00BE143B"/>
    <w:rsid w:val="00C220A4"/>
    <w:rsid w:val="00C62B23"/>
    <w:rsid w:val="00C71177"/>
    <w:rsid w:val="00C83B1C"/>
    <w:rsid w:val="00CE51A2"/>
    <w:rsid w:val="00D1590B"/>
    <w:rsid w:val="00D20F34"/>
    <w:rsid w:val="00E31D36"/>
    <w:rsid w:val="00E427B8"/>
    <w:rsid w:val="00E74FF7"/>
    <w:rsid w:val="00EA2E5D"/>
    <w:rsid w:val="00EB4506"/>
    <w:rsid w:val="00ED39E7"/>
    <w:rsid w:val="00EF7A52"/>
    <w:rsid w:val="00F240A3"/>
    <w:rsid w:val="00F4700B"/>
    <w:rsid w:val="00F56A89"/>
    <w:rsid w:val="00F9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4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2013-02-06T12:40:00Z</cp:lastPrinted>
  <dcterms:created xsi:type="dcterms:W3CDTF">2012-10-08T06:48:00Z</dcterms:created>
  <dcterms:modified xsi:type="dcterms:W3CDTF">2013-02-06T13:52:00Z</dcterms:modified>
</cp:coreProperties>
</file>