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064" w:rsidRPr="000C144A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4A">
        <w:rPr>
          <w:rFonts w:ascii="Times New Roman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9D0064" w:rsidRPr="000C144A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4A">
        <w:rPr>
          <w:rFonts w:ascii="Times New Roman" w:hAnsi="Times New Roman" w:cs="Times New Roman"/>
          <w:b/>
          <w:sz w:val="32"/>
          <w:szCs w:val="32"/>
        </w:rPr>
        <w:t>Управление по Новомосковскому и Троицкому АО</w:t>
      </w:r>
    </w:p>
    <w:p w:rsidR="009D0064" w:rsidRPr="000C144A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4A">
        <w:rPr>
          <w:rFonts w:ascii="Times New Roman" w:hAnsi="Times New Roman" w:cs="Times New Roman"/>
          <w:b/>
          <w:sz w:val="32"/>
          <w:szCs w:val="32"/>
        </w:rPr>
        <w:t>117574, г. Москва, ул. Голубинская, д. 6А, тел.+7(495)421-83-17, email:mchs.nitao@mail.ru</w:t>
      </w:r>
    </w:p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064">
        <w:rPr>
          <w:rFonts w:ascii="Times New Roman" w:hAnsi="Times New Roman" w:cs="Times New Roman"/>
        </w:rPr>
        <w:t>_____________________________________________________________________________</w:t>
      </w:r>
    </w:p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44A" w:rsidRDefault="000C144A" w:rsidP="000C14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4A">
        <w:rPr>
          <w:rFonts w:ascii="Times New Roman" w:hAnsi="Times New Roman" w:cs="Times New Roman"/>
          <w:b/>
          <w:sz w:val="32"/>
          <w:szCs w:val="32"/>
        </w:rPr>
        <w:t>ЕСЛИ ВЫ ОКАЗАЛИСЬ ВБЛИЗИ ОЧАГА ПОЖАРА В ЛЕСУ</w:t>
      </w:r>
    </w:p>
    <w:p w:rsidR="000C144A" w:rsidRPr="000C144A" w:rsidRDefault="000C144A" w:rsidP="000C14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44A" w:rsidRDefault="000C144A" w:rsidP="00345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40A">
        <w:rPr>
          <w:rFonts w:ascii="Times New Roman" w:hAnsi="Times New Roman" w:cs="Times New Roman"/>
          <w:sz w:val="28"/>
          <w:szCs w:val="28"/>
        </w:rPr>
        <w:t>Если Вы обнаружили небольшой очаг низового пожара и уверены, что сможете справиться с ним своими силами, то бороться с огнем можно, сбивая пламя ветками лиственных пород, заливая водой, забрасывая влажным грунтом, затаптывая ногами. Не давайте огню перекинуться на стволы и кроны деревьев.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34540A" w:rsidRPr="0034540A" w:rsidRDefault="0034540A" w:rsidP="00345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44A" w:rsidRPr="0034540A" w:rsidRDefault="000C144A" w:rsidP="000C1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40A">
        <w:rPr>
          <w:rFonts w:ascii="Times New Roman" w:hAnsi="Times New Roman" w:cs="Times New Roman"/>
          <w:sz w:val="28"/>
          <w:szCs w:val="28"/>
        </w:rPr>
        <w:t>Если горит торфяное поле (болото), не пытайтесь сами тушить пожар, двигайтесь против ветра, внимательно осматривая и проверяя дорогу шестом. Горящая земля и идущий из-под нее дым показывает, что пожар ушел под землю, торф выгорает изнутри, образуя пустоты, в которые можно провалиться и сгореть.</w:t>
      </w:r>
    </w:p>
    <w:p w:rsidR="000C144A" w:rsidRPr="0034540A" w:rsidRDefault="000C144A" w:rsidP="000C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44A" w:rsidRPr="0034540A" w:rsidRDefault="000C144A" w:rsidP="000C1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40A">
        <w:rPr>
          <w:rFonts w:ascii="Times New Roman" w:hAnsi="Times New Roman" w:cs="Times New Roman"/>
          <w:sz w:val="28"/>
          <w:szCs w:val="28"/>
        </w:rPr>
        <w:t>При невозможности потушить пожар своими силами немедленно предупредите всех находящихся поблизости людей о необходимости выхода из опасной зоны. Организуйте выход людей из опасной зоны на дорогу, просеку, широкую поляну, к берегу реки или водоема, в поле. Выходить надо быстро, под прямым углом к направлению распространению огня. Если невозможно уйти от пожара, войдите в водоем или накройтесь мокрой одеждой. Помните, что возле земли воздух менее задымлен, поэтому лучше пригнуться ближе к земле и дышать через мокрую одежду, носовой платок (в зависимости от того, что есть под руками).</w:t>
      </w:r>
    </w:p>
    <w:p w:rsidR="000C144A" w:rsidRPr="0034540A" w:rsidRDefault="000C144A" w:rsidP="000C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0A">
        <w:rPr>
          <w:rFonts w:ascii="Times New Roman" w:hAnsi="Times New Roman" w:cs="Times New Roman"/>
          <w:sz w:val="28"/>
          <w:szCs w:val="28"/>
        </w:rPr>
        <w:tab/>
      </w:r>
    </w:p>
    <w:p w:rsidR="000C144A" w:rsidRPr="0034540A" w:rsidRDefault="000C144A" w:rsidP="000C1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40A">
        <w:rPr>
          <w:rFonts w:ascii="Times New Roman" w:hAnsi="Times New Roman" w:cs="Times New Roman"/>
          <w:sz w:val="28"/>
          <w:szCs w:val="28"/>
        </w:rPr>
        <w:t>Если при себе у Вас есть средства мобильной связи, то после выхода из зоны пожара немедленно сообщите об очаге возгорания по телефону «</w:t>
      </w:r>
      <w:r w:rsidR="0034540A">
        <w:rPr>
          <w:rFonts w:ascii="Times New Roman" w:hAnsi="Times New Roman" w:cs="Times New Roman"/>
          <w:sz w:val="28"/>
          <w:szCs w:val="28"/>
        </w:rPr>
        <w:t>101» или «112</w:t>
      </w:r>
      <w:r w:rsidRPr="0034540A">
        <w:rPr>
          <w:rFonts w:ascii="Times New Roman" w:hAnsi="Times New Roman" w:cs="Times New Roman"/>
          <w:sz w:val="28"/>
          <w:szCs w:val="28"/>
        </w:rPr>
        <w:t xml:space="preserve">» единой службы спасения </w:t>
      </w:r>
      <w:bookmarkStart w:id="0" w:name="_GoBack"/>
      <w:bookmarkEnd w:id="0"/>
      <w:r w:rsidRPr="0034540A">
        <w:rPr>
          <w:rFonts w:ascii="Times New Roman" w:hAnsi="Times New Roman" w:cs="Times New Roman"/>
          <w:sz w:val="28"/>
          <w:szCs w:val="28"/>
        </w:rPr>
        <w:t>или в администрацию населенного пункта, лесничество, местному населению.</w:t>
      </w:r>
    </w:p>
    <w:p w:rsidR="000C144A" w:rsidRPr="000C144A" w:rsidRDefault="000C144A" w:rsidP="000C1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064" w:rsidRPr="0034540A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0A">
        <w:rPr>
          <w:rFonts w:ascii="Times New Roman" w:hAnsi="Times New Roman" w:cs="Times New Roman"/>
          <w:b/>
          <w:sz w:val="24"/>
          <w:szCs w:val="24"/>
        </w:rPr>
        <w:t>Тел. пожарной охраны – 01 или 101</w:t>
      </w:r>
    </w:p>
    <w:p w:rsidR="009D0064" w:rsidRPr="0034540A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0A">
        <w:rPr>
          <w:rFonts w:ascii="Times New Roman" w:hAnsi="Times New Roman" w:cs="Times New Roman"/>
          <w:b/>
          <w:sz w:val="24"/>
          <w:szCs w:val="24"/>
        </w:rPr>
        <w:t>Единый телефон доверия</w:t>
      </w:r>
    </w:p>
    <w:p w:rsidR="009D0064" w:rsidRPr="0034540A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0A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Москве: +7(495) 637-22-22</w:t>
      </w:r>
    </w:p>
    <w:p w:rsidR="009D0064" w:rsidRPr="0034540A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0A">
        <w:rPr>
          <w:rFonts w:ascii="Times New Roman" w:hAnsi="Times New Roman" w:cs="Times New Roman"/>
          <w:b/>
          <w:sz w:val="24"/>
          <w:szCs w:val="24"/>
        </w:rPr>
        <w:t>mchs.qov.ru – официальный интернет сайт МЧС России</w:t>
      </w:r>
    </w:p>
    <w:p w:rsidR="009D0064" w:rsidRPr="0034540A" w:rsidRDefault="009D0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0A">
        <w:rPr>
          <w:rFonts w:ascii="Times New Roman" w:hAnsi="Times New Roman" w:cs="Times New Roman"/>
          <w:b/>
          <w:sz w:val="24"/>
          <w:szCs w:val="24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9D0064" w:rsidRPr="0034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0E" w:rsidRDefault="000D790E" w:rsidP="00811167">
      <w:pPr>
        <w:spacing w:after="0" w:line="240" w:lineRule="auto"/>
      </w:pPr>
      <w:r>
        <w:separator/>
      </w:r>
    </w:p>
  </w:endnote>
  <w:endnote w:type="continuationSeparator" w:id="0">
    <w:p w:rsidR="000D790E" w:rsidRDefault="000D790E" w:rsidP="0081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0E" w:rsidRDefault="000D790E" w:rsidP="00811167">
      <w:pPr>
        <w:spacing w:after="0" w:line="240" w:lineRule="auto"/>
      </w:pPr>
      <w:r>
        <w:separator/>
      </w:r>
    </w:p>
  </w:footnote>
  <w:footnote w:type="continuationSeparator" w:id="0">
    <w:p w:rsidR="000D790E" w:rsidRDefault="000D790E" w:rsidP="00811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BE"/>
    <w:rsid w:val="000C144A"/>
    <w:rsid w:val="000D790E"/>
    <w:rsid w:val="002B4DBE"/>
    <w:rsid w:val="0034540A"/>
    <w:rsid w:val="005859D5"/>
    <w:rsid w:val="007478DD"/>
    <w:rsid w:val="00811167"/>
    <w:rsid w:val="009D0064"/>
    <w:rsid w:val="00C82471"/>
    <w:rsid w:val="00E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5A92-0372-4591-ABA3-30A95F6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167"/>
  </w:style>
  <w:style w:type="paragraph" w:styleId="a5">
    <w:name w:val="footer"/>
    <w:basedOn w:val="a"/>
    <w:link w:val="a6"/>
    <w:uiPriority w:val="99"/>
    <w:unhideWhenUsed/>
    <w:rsid w:val="008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167"/>
  </w:style>
  <w:style w:type="paragraph" w:styleId="a7">
    <w:name w:val="Balloon Text"/>
    <w:basedOn w:val="a"/>
    <w:link w:val="a8"/>
    <w:uiPriority w:val="99"/>
    <w:semiHidden/>
    <w:unhideWhenUsed/>
    <w:rsid w:val="0034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3</cp:revision>
  <cp:lastPrinted>2014-05-29T11:54:00Z</cp:lastPrinted>
  <dcterms:created xsi:type="dcterms:W3CDTF">2014-05-14T07:36:00Z</dcterms:created>
  <dcterms:modified xsi:type="dcterms:W3CDTF">2014-05-29T11:55:00Z</dcterms:modified>
</cp:coreProperties>
</file>