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F6" w:rsidRPr="002223F6" w:rsidRDefault="002223F6" w:rsidP="002223F6">
      <w:pPr>
        <w:rPr>
          <w:lang w:eastAsia="ru-RU"/>
        </w:rPr>
      </w:pPr>
      <w:r>
        <w:rPr>
          <w:lang w:eastAsia="ru-RU"/>
        </w:rPr>
        <w:t>«</w:t>
      </w:r>
      <w:proofErr w:type="spellStart"/>
      <w:r>
        <w:rPr>
          <w:lang w:eastAsia="ru-RU"/>
        </w:rPr>
        <w:t>Мо</w:t>
      </w:r>
      <w:r w:rsidRPr="002223F6">
        <w:rPr>
          <w:lang w:eastAsia="ru-RU"/>
        </w:rPr>
        <w:t>сгортур</w:t>
      </w:r>
      <w:proofErr w:type="spellEnd"/>
      <w:r w:rsidRPr="002223F6">
        <w:rPr>
          <w:lang w:eastAsia="ru-RU"/>
        </w:rPr>
        <w:t>» начнет принимать заявки на летнюю оздоровительную кампанию 2 ноября</w:t>
      </w:r>
    </w:p>
    <w:p w:rsidR="002223F6" w:rsidRPr="002223F6" w:rsidRDefault="002223F6" w:rsidP="002223F6">
      <w:pPr>
        <w:rPr>
          <w:lang w:eastAsia="ru-RU"/>
        </w:rPr>
      </w:pPr>
      <w:r w:rsidRPr="002223F6">
        <w:rPr>
          <w:lang w:eastAsia="ru-RU"/>
        </w:rPr>
        <w:t>ГАУК «МОСГОРТУР» 2 ноября начнет принимать заявки на летнюю оздоровительную кампанию для детей льготных категорий.</w:t>
      </w:r>
    </w:p>
    <w:p w:rsidR="002223F6" w:rsidRPr="002223F6" w:rsidRDefault="002223F6" w:rsidP="002223F6">
      <w:pPr>
        <w:rPr>
          <w:lang w:eastAsia="ru-RU"/>
        </w:rPr>
      </w:pPr>
      <w:r w:rsidRPr="002223F6">
        <w:rPr>
          <w:lang w:eastAsia="ru-RU"/>
        </w:rPr>
        <w:t>I этап заявочной кампании будет проходить </w:t>
      </w:r>
      <w:r w:rsidRPr="002223F6">
        <w:rPr>
          <w:b/>
          <w:bCs/>
          <w:lang w:eastAsia="ru-RU"/>
        </w:rPr>
        <w:t>с 10:00 часов 2 ноября 2021 г. до 23:59 часов 10 декабря 2021 г. </w:t>
      </w:r>
      <w:r w:rsidRPr="002223F6">
        <w:rPr>
          <w:lang w:eastAsia="ru-RU"/>
        </w:rPr>
        <w:t>На этом этапе родители или иные законные представители ребенка льготной категории подают заявление о предоставлении в 2022 году бесплатных путевок и сертификатов на отдых и оздоровление.</w:t>
      </w:r>
    </w:p>
    <w:p w:rsidR="002223F6" w:rsidRPr="002223F6" w:rsidRDefault="002223F6" w:rsidP="002223F6">
      <w:pPr>
        <w:rPr>
          <w:lang w:eastAsia="ru-RU"/>
        </w:rPr>
      </w:pPr>
      <w:r w:rsidRPr="002223F6">
        <w:rPr>
          <w:lang w:eastAsia="ru-RU"/>
        </w:rPr>
        <w:t>II этап заявочной кампании будет открыт </w:t>
      </w:r>
      <w:r w:rsidRPr="002223F6">
        <w:rPr>
          <w:b/>
          <w:bCs/>
          <w:lang w:eastAsia="ru-RU"/>
        </w:rPr>
        <w:t>с 7 по 21 февраля 2022 г.</w:t>
      </w:r>
      <w:r w:rsidRPr="002223F6">
        <w:rPr>
          <w:lang w:eastAsia="ru-RU"/>
        </w:rPr>
        <w:t> в Личном кабинете. На этом этапе родители или иные законные представители ребенка льготной категории должны выбрать конкретные организации отдыха. При этом неучастие во II этапе заявочной кампании будет учитываться при определении очередности получения услуг отдыха и оздоровления в последующие годы.</w:t>
      </w:r>
    </w:p>
    <w:p w:rsidR="002223F6" w:rsidRPr="002223F6" w:rsidRDefault="002223F6" w:rsidP="002223F6">
      <w:pPr>
        <w:rPr>
          <w:lang w:eastAsia="ru-RU"/>
        </w:rPr>
      </w:pPr>
      <w:r w:rsidRPr="002223F6">
        <w:rPr>
          <w:lang w:eastAsia="ru-RU"/>
        </w:rPr>
        <w:t>Электронная услуга </w:t>
      </w:r>
      <w:r w:rsidRPr="002223F6">
        <w:rPr>
          <w:b/>
          <w:bCs/>
          <w:lang w:eastAsia="ru-RU"/>
        </w:rPr>
        <w:t xml:space="preserve">на портале </w:t>
      </w:r>
      <w:proofErr w:type="spellStart"/>
      <w:r w:rsidRPr="002223F6">
        <w:rPr>
          <w:b/>
          <w:bCs/>
          <w:lang w:eastAsia="ru-RU"/>
        </w:rPr>
        <w:t>mos.ru</w:t>
      </w:r>
      <w:proofErr w:type="spellEnd"/>
      <w:r w:rsidRPr="002223F6">
        <w:rPr>
          <w:lang w:eastAsia="ru-RU"/>
        </w:rPr>
        <w:t> оказывается родителям или иным законным представителям ребенка льготной категории, имеющего место жительства в городе Москве.</w:t>
      </w:r>
    </w:p>
    <w:p w:rsidR="002223F6" w:rsidRPr="002223F6" w:rsidRDefault="002223F6" w:rsidP="002223F6">
      <w:pPr>
        <w:rPr>
          <w:lang w:eastAsia="ru-RU"/>
        </w:rPr>
      </w:pPr>
      <w:r w:rsidRPr="002223F6">
        <w:rPr>
          <w:lang w:eastAsia="ru-RU"/>
        </w:rPr>
        <w:t xml:space="preserve">При необходимости подтверждения сведений, указанных в заявлении, нужно лично обратиться </w:t>
      </w:r>
      <w:proofErr w:type="gramStart"/>
      <w:r w:rsidRPr="002223F6">
        <w:rPr>
          <w:lang w:eastAsia="ru-RU"/>
        </w:rPr>
        <w:t>в</w:t>
      </w:r>
      <w:proofErr w:type="gramEnd"/>
      <w:r w:rsidRPr="002223F6">
        <w:rPr>
          <w:lang w:eastAsia="ru-RU"/>
        </w:rPr>
        <w:t xml:space="preserve"> ГАУК «МОСГОРТУР» по адресу: Малый </w:t>
      </w:r>
      <w:proofErr w:type="spellStart"/>
      <w:r w:rsidRPr="002223F6">
        <w:rPr>
          <w:lang w:eastAsia="ru-RU"/>
        </w:rPr>
        <w:t>Харитоньевский</w:t>
      </w:r>
      <w:proofErr w:type="spellEnd"/>
      <w:r w:rsidRPr="002223F6">
        <w:rPr>
          <w:lang w:eastAsia="ru-RU"/>
        </w:rPr>
        <w:t xml:space="preserve"> переулок, д. 6, с. 3. Режим работы офиса ГАУК «МОСГОРТУР»: с 08:00 до 20:00 ежедневно (за исключением нерабочих дней, установленных в целях недопущения распространения новой </w:t>
      </w:r>
      <w:proofErr w:type="spellStart"/>
      <w:r w:rsidRPr="002223F6">
        <w:rPr>
          <w:lang w:eastAsia="ru-RU"/>
        </w:rPr>
        <w:t>коронавирусной</w:t>
      </w:r>
      <w:proofErr w:type="spellEnd"/>
      <w:r w:rsidRPr="002223F6">
        <w:rPr>
          <w:lang w:eastAsia="ru-RU"/>
        </w:rPr>
        <w:t xml:space="preserve"> инфекции).</w:t>
      </w:r>
    </w:p>
    <w:p w:rsidR="002223F6" w:rsidRPr="002223F6" w:rsidRDefault="002223F6" w:rsidP="002223F6">
      <w:pPr>
        <w:rPr>
          <w:lang w:eastAsia="ru-RU"/>
        </w:rPr>
      </w:pPr>
      <w:r w:rsidRPr="002223F6">
        <w:rPr>
          <w:lang w:eastAsia="ru-RU"/>
        </w:rPr>
        <w:t>Прием в офисе ГАУК «МОСГОРТУР» ведется по предварительной записи.</w:t>
      </w:r>
    </w:p>
    <w:p w:rsidR="002223F6" w:rsidRPr="002223F6" w:rsidRDefault="002223F6" w:rsidP="002223F6">
      <w:pPr>
        <w:rPr>
          <w:lang w:eastAsia="ru-RU"/>
        </w:rPr>
      </w:pPr>
      <w:r w:rsidRPr="002223F6">
        <w:rPr>
          <w:lang w:eastAsia="ru-RU"/>
        </w:rPr>
        <w:t>Возможность выбора сертификата на отдых и оздоровление доступна только на I этапе заявочной кампании.</w:t>
      </w:r>
    </w:p>
    <w:p w:rsidR="002223F6" w:rsidRPr="002223F6" w:rsidRDefault="002223F6" w:rsidP="002223F6">
      <w:pPr>
        <w:rPr>
          <w:lang w:eastAsia="ru-RU"/>
        </w:rPr>
      </w:pPr>
      <w:r w:rsidRPr="002223F6">
        <w:rPr>
          <w:lang w:eastAsia="ru-RU"/>
        </w:rPr>
        <w:t>Сертификаты на отдых и оздоровление предоставляются:</w:t>
      </w:r>
    </w:p>
    <w:p w:rsidR="002223F6" w:rsidRPr="002223F6" w:rsidRDefault="002223F6" w:rsidP="002223F6">
      <w:pPr>
        <w:rPr>
          <w:lang w:eastAsia="ru-RU"/>
        </w:rPr>
      </w:pPr>
      <w:r w:rsidRPr="002223F6">
        <w:rPr>
          <w:lang w:eastAsia="ru-RU"/>
        </w:rPr>
        <w:t>детям-инвалидам, детям с ограниченными возможностями здоровья в возрасте от 4 до 17 лет включительно и сопровождающим их лицам;</w:t>
      </w:r>
    </w:p>
    <w:p w:rsidR="002223F6" w:rsidRPr="002223F6" w:rsidRDefault="002223F6" w:rsidP="002223F6">
      <w:pPr>
        <w:rPr>
          <w:lang w:eastAsia="ru-RU"/>
        </w:rPr>
      </w:pPr>
      <w:r w:rsidRPr="002223F6">
        <w:rPr>
          <w:lang w:eastAsia="ru-RU"/>
        </w:rPr>
        <w:t>детям из малообеспеченных семей в возрасте от 3 до 7 лет включительно и сопровождающим их лицам;</w:t>
      </w:r>
    </w:p>
    <w:p w:rsidR="002223F6" w:rsidRPr="002223F6" w:rsidRDefault="002223F6" w:rsidP="002223F6">
      <w:pPr>
        <w:rPr>
          <w:lang w:eastAsia="ru-RU"/>
        </w:rPr>
      </w:pPr>
      <w:r w:rsidRPr="002223F6">
        <w:rPr>
          <w:lang w:eastAsia="ru-RU"/>
        </w:rPr>
        <w:t>детям-инвалидам, детям с ограниченными возможностями здоровья, детям из малообеспеченных семей и других льготных категорий в возрасте от 7 до 15 лет включительно.</w:t>
      </w:r>
    </w:p>
    <w:p w:rsidR="002223F6" w:rsidRPr="002223F6" w:rsidRDefault="002223F6" w:rsidP="002223F6">
      <w:pPr>
        <w:rPr>
          <w:lang w:eastAsia="ru-RU"/>
        </w:rPr>
      </w:pPr>
      <w:r w:rsidRPr="002223F6">
        <w:rPr>
          <w:lang w:eastAsia="ru-RU"/>
        </w:rPr>
        <w:t xml:space="preserve">Сертификат на отдых и оздоровление реализуется в организациях, осуществляющих </w:t>
      </w:r>
      <w:proofErr w:type="spellStart"/>
      <w:r w:rsidRPr="002223F6">
        <w:rPr>
          <w:lang w:eastAsia="ru-RU"/>
        </w:rPr>
        <w:t>туроператорскую</w:t>
      </w:r>
      <w:proofErr w:type="spellEnd"/>
      <w:r w:rsidRPr="002223F6">
        <w:rPr>
          <w:lang w:eastAsia="ru-RU"/>
        </w:rPr>
        <w:t xml:space="preserve"> деятельность и (или) оказывающих услуги отдыха и оздоровления, заключивших договор о взаимодействии </w:t>
      </w:r>
      <w:proofErr w:type="gramStart"/>
      <w:r w:rsidRPr="002223F6">
        <w:rPr>
          <w:lang w:eastAsia="ru-RU"/>
        </w:rPr>
        <w:t>с</w:t>
      </w:r>
      <w:proofErr w:type="gramEnd"/>
      <w:r w:rsidRPr="002223F6">
        <w:rPr>
          <w:lang w:eastAsia="ru-RU"/>
        </w:rPr>
        <w:t xml:space="preserve"> ГАУК «МОСГОРТУР».</w:t>
      </w:r>
    </w:p>
    <w:p w:rsidR="004B28D0" w:rsidRDefault="002223F6"/>
    <w:sectPr w:rsidR="004B28D0" w:rsidSect="006D4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7650B"/>
    <w:multiLevelType w:val="multilevel"/>
    <w:tmpl w:val="452E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3F6"/>
    <w:rsid w:val="001203CA"/>
    <w:rsid w:val="002223F6"/>
    <w:rsid w:val="004E2DAF"/>
    <w:rsid w:val="006D4EB0"/>
    <w:rsid w:val="00CD0A76"/>
    <w:rsid w:val="00F00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B0"/>
  </w:style>
  <w:style w:type="paragraph" w:styleId="2">
    <w:name w:val="heading 2"/>
    <w:basedOn w:val="a"/>
    <w:link w:val="20"/>
    <w:uiPriority w:val="9"/>
    <w:qFormat/>
    <w:rsid w:val="002223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23F6"/>
    <w:rPr>
      <w:rFonts w:ascii="Times New Roman" w:eastAsia="Times New Roman" w:hAnsi="Times New Roman" w:cs="Times New Roman"/>
      <w:b/>
      <w:bCs/>
      <w:sz w:val="36"/>
      <w:szCs w:val="36"/>
      <w:lang w:eastAsia="ru-RU"/>
    </w:rPr>
  </w:style>
  <w:style w:type="character" w:customStyle="1" w:styleId="time">
    <w:name w:val="time"/>
    <w:basedOn w:val="a0"/>
    <w:rsid w:val="002223F6"/>
  </w:style>
  <w:style w:type="character" w:styleId="a3">
    <w:name w:val="Hyperlink"/>
    <w:basedOn w:val="a0"/>
    <w:uiPriority w:val="99"/>
    <w:semiHidden/>
    <w:unhideWhenUsed/>
    <w:rsid w:val="002223F6"/>
    <w:rPr>
      <w:color w:val="0000FF"/>
      <w:u w:val="single"/>
    </w:rPr>
  </w:style>
  <w:style w:type="character" w:customStyle="1" w:styleId="postauthor">
    <w:name w:val="post_author"/>
    <w:basedOn w:val="a0"/>
    <w:rsid w:val="002223F6"/>
  </w:style>
  <w:style w:type="paragraph" w:styleId="a4">
    <w:name w:val="Normal (Web)"/>
    <w:basedOn w:val="a"/>
    <w:uiPriority w:val="99"/>
    <w:semiHidden/>
    <w:unhideWhenUsed/>
    <w:rsid w:val="00222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23F6"/>
    <w:rPr>
      <w:b/>
      <w:bCs/>
    </w:rPr>
  </w:style>
</w:styles>
</file>

<file path=word/webSettings.xml><?xml version="1.0" encoding="utf-8"?>
<w:webSettings xmlns:r="http://schemas.openxmlformats.org/officeDocument/2006/relationships" xmlns:w="http://schemas.openxmlformats.org/wordprocessingml/2006/main">
  <w:divs>
    <w:div w:id="1174035035">
      <w:bodyDiv w:val="1"/>
      <w:marLeft w:val="0"/>
      <w:marRight w:val="0"/>
      <w:marTop w:val="0"/>
      <w:marBottom w:val="0"/>
      <w:divBdr>
        <w:top w:val="none" w:sz="0" w:space="0" w:color="auto"/>
        <w:left w:val="none" w:sz="0" w:space="0" w:color="auto"/>
        <w:bottom w:val="none" w:sz="0" w:space="0" w:color="auto"/>
        <w:right w:val="none" w:sz="0" w:space="0" w:color="auto"/>
      </w:divBdr>
      <w:divsChild>
        <w:div w:id="1885361775">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Company>Krokoz™</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2021-11-01T07:04:00Z</dcterms:created>
  <dcterms:modified xsi:type="dcterms:W3CDTF">2021-11-01T07:05:00Z</dcterms:modified>
</cp:coreProperties>
</file>