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D0" w:rsidRPr="00446633" w:rsidRDefault="00446633">
      <w:r w:rsidRPr="00446633">
        <w:t>С 22 июля по 28 июля 2024 г. проводится Неделя профилактики заболеваний печени (в честь Международного дня борьбы с гепатитом 28 июля).</w:t>
      </w:r>
      <w:r w:rsidRPr="00446633">
        <w:br/>
      </w:r>
      <w:r>
        <w:rPr>
          <w:rFonts w:ascii="Segoe UI" w:hAnsi="Segoe UI" w:cs="Segoe UI"/>
          <w:color w:val="FFFFFF"/>
        </w:rPr>
        <w:br/>
      </w:r>
      <w:r w:rsidRPr="00446633">
        <w:t>Печень – важнейший орган, который выполняет сразу несколько ключевых функций жизнеобеспечения. Она участвует в переваривании пищи, регулирует обмен жиров, создает запасы гликогена (сложного углевода – источника дополнительной энергии), витаминов и микроэлементов. Печень служит своеобразным фильтром для нашего организма, обезвреживая различные токсины и аллергены. Внимательно следить за состоянием печени нужно на протяжении всей жизни, ведь даже небольшие нарушения в ее работе способны серьезно отразиться на здоровье.</w:t>
      </w:r>
      <w:r w:rsidRPr="00446633">
        <w:br/>
        <w:t> Важно поддерживать и следить за правильной работой печени, чтобы не допустить развитие печеночной недостаточности и других заболеваний.</w:t>
      </w:r>
      <w:r w:rsidRPr="00446633">
        <w:br/>
      </w:r>
      <w:r w:rsidRPr="00446633">
        <w:br/>
      </w:r>
      <w:proofErr w:type="gramStart"/>
      <w:r w:rsidRPr="00446633">
        <w:t>Факторы, которые влияют на  возникновение заболеваний печени:</w:t>
      </w:r>
      <w:r w:rsidRPr="00446633">
        <w:br/>
      </w:r>
      <w:r w:rsidRPr="00446633">
        <w:br/>
        <w:t>злоупотребление алкоголем;</w:t>
      </w:r>
      <w:r w:rsidRPr="00446633">
        <w:br/>
        <w:t>наркотическая зависимость;</w:t>
      </w:r>
      <w:r w:rsidRPr="00446633">
        <w:br/>
        <w:t>курение; неправильное питание; лишний вес (ожирение);</w:t>
      </w:r>
      <w:r w:rsidRPr="00446633">
        <w:br/>
      </w:r>
      <w:r>
        <w:t>диабет 2 типа</w:t>
      </w:r>
      <w:r w:rsidRPr="00446633">
        <w:t> инфекции (паразиты, вирусы);</w:t>
      </w:r>
      <w:r w:rsidRPr="00446633">
        <w:br/>
        <w:t xml:space="preserve">инъекции при переливании донорской крови, нанесении татуировок, </w:t>
      </w:r>
      <w:proofErr w:type="spellStart"/>
      <w:r w:rsidRPr="00446633">
        <w:t>пирсинге</w:t>
      </w:r>
      <w:proofErr w:type="spellEnd"/>
      <w:r w:rsidRPr="00446633">
        <w:t>,  использовании «чужого» шприца;</w:t>
      </w:r>
      <w:r w:rsidRPr="00446633">
        <w:br/>
        <w:t>воздействие химических и токсических веществ;</w:t>
      </w:r>
      <w:r w:rsidRPr="00446633">
        <w:br/>
        <w:t>длительный и неуместный прием лекарственных препаратов, самолечение;</w:t>
      </w:r>
      <w:r w:rsidRPr="00446633">
        <w:br/>
        <w:t>семейный анамнез заболеваний печени.</w:t>
      </w:r>
      <w:proofErr w:type="gramEnd"/>
      <w:r w:rsidRPr="00446633">
        <w:br/>
        <w:t>Самый главный признак того, что с печенью не все в порядке, — это пожелтение кожи, слизистых оболочек и склер. Другой типичный симптом печеночной недостаточности – боль в правом подреберье. При этом человек может испытывать слабость, тошноту, рвоту, тяжесть, ощущение дискомфорта в животе, горечь во рту, потерю аппетита. При перечисленных симптомах болезней печени необходимо обязательно обратиться к врачу и получить своевременное лечение.</w:t>
      </w:r>
      <w:r w:rsidRPr="00446633">
        <w:br/>
      </w:r>
      <w:r w:rsidRPr="00446633">
        <w:br/>
        <w:t>Профилактика заболеваний печени.</w:t>
      </w:r>
      <w:r w:rsidRPr="00446633">
        <w:br/>
      </w:r>
      <w:r w:rsidRPr="00446633">
        <w:br/>
        <w:t>Контролируйте режим питания. Следите за количеством и качеством потребляемой пищи. Ешьте умеренно, не допускайте переедания. Разделите приемы на 4-5 раз в день.</w:t>
      </w:r>
      <w:r w:rsidRPr="00446633">
        <w:br/>
        <w:t>Исключите алкоголь. Это самая лучшая профилактика цирроза печени.</w:t>
      </w:r>
      <w:r w:rsidRPr="00446633">
        <w:br/>
        <w:t>Следите за водным балансом. Достаточное потребление жидкости поможет быстрее выводить токсины.</w:t>
      </w:r>
      <w:r w:rsidRPr="00446633">
        <w:br/>
        <w:t>Соблюдайте гигиену. Не забывайте мыть руки перед едой, после поездок в транспорте и походов в общественные места.</w:t>
      </w:r>
      <w:r w:rsidRPr="00446633">
        <w:br/>
        <w:t>Необходимо держать под контролем другие заболевания, например, сахарный диабет.</w:t>
      </w:r>
      <w:r w:rsidRPr="00446633">
        <w:br/>
        <w:t>Проведение вакцинации против гепатита В. </w:t>
      </w:r>
      <w:r w:rsidRPr="00446633">
        <w:br/>
      </w:r>
      <w:r w:rsidRPr="00446633">
        <w:br/>
        <w:t>Берегите себя и своё здоровье!</w:t>
      </w:r>
    </w:p>
    <w:sectPr w:rsidR="004B28D0" w:rsidRPr="00446633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33"/>
    <w:rsid w:val="0007770F"/>
    <w:rsid w:val="001203CA"/>
    <w:rsid w:val="002F6064"/>
    <w:rsid w:val="00446633"/>
    <w:rsid w:val="004E2DAF"/>
    <w:rsid w:val="00535803"/>
    <w:rsid w:val="006D4EB0"/>
    <w:rsid w:val="009277C3"/>
    <w:rsid w:val="00A46302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6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>Krokoz™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2024-07-22T11:44:00Z</dcterms:created>
  <dcterms:modified xsi:type="dcterms:W3CDTF">2024-07-22T11:45:00Z</dcterms:modified>
</cp:coreProperties>
</file>