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41" w:rsidRDefault="00EC2541" w:rsidP="00EC2541">
      <w:pPr>
        <w:spacing w:after="0" w:line="240" w:lineRule="auto"/>
        <w:ind w:right="498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541" w:rsidRPr="00EC2541" w:rsidRDefault="00EC2541" w:rsidP="00EC25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2541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EC2541" w:rsidRPr="00EC2541" w:rsidRDefault="00EC2541" w:rsidP="00EC2541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FFFF"/>
          <w:spacing w:val="20"/>
          <w:sz w:val="32"/>
          <w:szCs w:val="36"/>
        </w:rPr>
      </w:pPr>
      <w:r w:rsidRPr="00EC2541">
        <w:rPr>
          <w:rFonts w:ascii="Times New Roman" w:eastAsia="Times New Roman" w:hAnsi="Times New Roman" w:cs="Times New Roman"/>
          <w:b/>
          <w:caps/>
          <w:color w:val="FFFFFF"/>
          <w:spacing w:val="20"/>
          <w:sz w:val="32"/>
          <w:szCs w:val="36"/>
        </w:rPr>
        <w:t>Совет депутатов</w:t>
      </w:r>
    </w:p>
    <w:p w:rsidR="00EC2541" w:rsidRPr="00EC2541" w:rsidRDefault="00EC2541" w:rsidP="00EC2541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FFFF"/>
          <w:sz w:val="24"/>
          <w:szCs w:val="28"/>
        </w:rPr>
      </w:pPr>
      <w:r w:rsidRPr="00EC2541">
        <w:rPr>
          <w:rFonts w:ascii="Times New Roman" w:eastAsia="Times New Roman" w:hAnsi="Times New Roman" w:cs="Times New Roman"/>
          <w:b/>
          <w:caps/>
          <w:color w:val="FFFFFF"/>
          <w:sz w:val="24"/>
          <w:szCs w:val="28"/>
        </w:rPr>
        <w:t xml:space="preserve">внутригородского муниципального образования – </w:t>
      </w:r>
    </w:p>
    <w:p w:rsidR="00EC2541" w:rsidRPr="00EC2541" w:rsidRDefault="00EC2541" w:rsidP="00EC2541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color w:val="FFFFFF"/>
          <w:sz w:val="24"/>
          <w:szCs w:val="28"/>
        </w:rPr>
      </w:pPr>
      <w:r w:rsidRPr="00EC2541">
        <w:rPr>
          <w:rFonts w:ascii="Times New Roman" w:eastAsia="Times New Roman" w:hAnsi="Times New Roman" w:cs="Times New Roman"/>
          <w:b/>
          <w:iCs/>
          <w:caps/>
          <w:color w:val="FFFFFF"/>
          <w:sz w:val="24"/>
          <w:szCs w:val="28"/>
        </w:rPr>
        <w:t xml:space="preserve">муниципального округа </w:t>
      </w:r>
    </w:p>
    <w:p w:rsidR="00EC2541" w:rsidRPr="00EC2541" w:rsidRDefault="00EC2541" w:rsidP="00EC2541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FFFF"/>
          <w:spacing w:val="20"/>
          <w:sz w:val="32"/>
          <w:szCs w:val="36"/>
        </w:rPr>
      </w:pPr>
      <w:r w:rsidRPr="00EC2541">
        <w:rPr>
          <w:rFonts w:ascii="Times New Roman" w:eastAsia="Times New Roman" w:hAnsi="Times New Roman" w:cs="Times New Roman"/>
          <w:b/>
          <w:caps/>
          <w:color w:val="FFFFFF"/>
          <w:spacing w:val="20"/>
          <w:sz w:val="32"/>
          <w:szCs w:val="36"/>
        </w:rPr>
        <w:t>Бекасово</w:t>
      </w:r>
    </w:p>
    <w:p w:rsidR="00EC2541" w:rsidRPr="00EC2541" w:rsidRDefault="00EC2541" w:rsidP="00EC2541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FFFF"/>
          <w:sz w:val="24"/>
          <w:szCs w:val="28"/>
        </w:rPr>
      </w:pPr>
      <w:r w:rsidRPr="00EC2541">
        <w:rPr>
          <w:rFonts w:ascii="Times New Roman" w:eastAsia="Times New Roman" w:hAnsi="Times New Roman" w:cs="Times New Roman"/>
          <w:b/>
          <w:caps/>
          <w:color w:val="FFFFFF"/>
          <w:sz w:val="24"/>
          <w:szCs w:val="28"/>
        </w:rPr>
        <w:t>в городе МОскве</w:t>
      </w:r>
    </w:p>
    <w:p w:rsidR="00EC2541" w:rsidRPr="00EC2541" w:rsidRDefault="00EC2541" w:rsidP="00EC2541">
      <w:pPr>
        <w:tabs>
          <w:tab w:val="left" w:pos="7088"/>
        </w:tabs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FFFF"/>
          <w:spacing w:val="20"/>
          <w:sz w:val="32"/>
          <w:szCs w:val="36"/>
        </w:rPr>
      </w:pPr>
      <w:r w:rsidRPr="00EC2541">
        <w:rPr>
          <w:rFonts w:ascii="Times New Roman" w:eastAsia="Times New Roman" w:hAnsi="Times New Roman" w:cs="Times New Roman"/>
          <w:b/>
          <w:caps/>
          <w:color w:val="FFFFFF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8"/>
      </w:tblGrid>
      <w:tr w:rsidR="00EC2541" w:rsidRPr="00EC2541" w:rsidTr="003E75D1">
        <w:trPr>
          <w:trHeight w:val="711"/>
        </w:trPr>
        <w:tc>
          <w:tcPr>
            <w:tcW w:w="4997" w:type="dxa"/>
            <w:shd w:val="clear" w:color="auto" w:fill="auto"/>
          </w:tcPr>
          <w:p w:rsidR="00EC2541" w:rsidRPr="00EC2541" w:rsidRDefault="00EC2541" w:rsidP="00EC2541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EC25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  2025 года</w:t>
            </w:r>
          </w:p>
        </w:tc>
        <w:tc>
          <w:tcPr>
            <w:tcW w:w="4998" w:type="dxa"/>
            <w:shd w:val="clear" w:color="auto" w:fill="auto"/>
          </w:tcPr>
          <w:p w:rsidR="00EC2541" w:rsidRPr="00EC2541" w:rsidRDefault="00EC2541" w:rsidP="00EC2541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 w:after="0" w:line="240" w:lineRule="auto"/>
              <w:ind w:left="2031" w:right="-113"/>
              <w:jc w:val="center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  <w:r w:rsidRPr="00EC2541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№ ___</w:t>
            </w:r>
          </w:p>
        </w:tc>
      </w:tr>
    </w:tbl>
    <w:p w:rsidR="00EC2541" w:rsidRDefault="00EC2541" w:rsidP="00EC2541">
      <w:pPr>
        <w:spacing w:after="0" w:line="240" w:lineRule="auto"/>
        <w:ind w:right="498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2541" w:rsidRDefault="00EC2541" w:rsidP="00EC2541">
      <w:pPr>
        <w:spacing w:after="0" w:line="240" w:lineRule="auto"/>
        <w:ind w:right="498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7594" w:rsidRDefault="00EC2541" w:rsidP="00EC2541">
      <w:pPr>
        <w:spacing w:after="0" w:line="240" w:lineRule="auto"/>
        <w:ind w:right="498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1D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предельного размера стоимости движимых вещей и иного имущества, подлежащего включению в реестр муниципального имущества внутригородского муниципального образования – муниципального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Бекасово</w:t>
      </w:r>
      <w:r w:rsidRPr="001D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городе Москве</w:t>
      </w:r>
    </w:p>
    <w:bookmarkEnd w:id="0"/>
    <w:p w:rsidR="00EC2541" w:rsidRPr="001D2422" w:rsidRDefault="00EC2541" w:rsidP="00EC2541">
      <w:pPr>
        <w:spacing w:after="0" w:line="240" w:lineRule="auto"/>
        <w:ind w:right="498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09B0" w:rsidRPr="001D2422" w:rsidRDefault="00807594" w:rsidP="00EC25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215 Гражданского кодекса Российской Федерации, статьями 50, 51 Федерального закона от 06 октября  2003 года № 131-ФЗ «Об общих принципах организации местного самоуправления в Российской Федерации», статьей 2</w:t>
      </w:r>
      <w:r w:rsidR="00AC36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города Москвы от 06 ноября 2002 года</w:t>
      </w:r>
      <w:r w:rsidR="00EC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>№ 56 «Об организации местного самоуправления в городе Москве», приказом Министерства финансов Российской Федерации от 10 октября 2023 года №163н «Об утверждении</w:t>
      </w:r>
      <w:proofErr w:type="gramEnd"/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ведения органами местного самоуправления реестров муниципального имущества», Уставом внутригородского муниципального образования – муниципального округа </w:t>
      </w:r>
      <w:r w:rsidR="00EC2541">
        <w:rPr>
          <w:rFonts w:ascii="Times New Roman" w:eastAsia="Times New Roman" w:hAnsi="Times New Roman" w:cs="Times New Roman"/>
          <w:color w:val="000000"/>
          <w:sz w:val="28"/>
          <w:szCs w:val="28"/>
        </w:rPr>
        <w:t>Бекасово</w:t>
      </w: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городе Москве</w:t>
      </w: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9B0" w:rsidRPr="001D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  <w:r w:rsidRPr="001D2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EC25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Бекасово</w:t>
      </w:r>
      <w:r w:rsidRPr="001D2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городе Москве</w:t>
      </w:r>
      <w:r w:rsidRPr="001D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109B0" w:rsidRPr="001D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7109B0" w:rsidRPr="001D2422" w:rsidRDefault="00D05725" w:rsidP="00EC25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предельную стоимость движимых вещей и иного </w:t>
      </w:r>
      <w:r w:rsidR="001D2422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 относящегося к недвижимым вещам) имущества, подлежащего включению в реестр муниципального имущества </w:t>
      </w: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EC2541">
        <w:rPr>
          <w:rFonts w:ascii="Times New Roman" w:eastAsia="Times New Roman" w:hAnsi="Times New Roman" w:cs="Times New Roman"/>
          <w:color w:val="000000"/>
          <w:sz w:val="28"/>
          <w:szCs w:val="28"/>
        </w:rPr>
        <w:t>Бекасово</w:t>
      </w:r>
      <w:r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городе Москве,</w:t>
      </w:r>
      <w:r w:rsidR="007109B0" w:rsidRPr="001D2422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первоначальная стоимость которого равна или превышает </w:t>
      </w:r>
      <w:r w:rsidR="007109B0" w:rsidRPr="001D24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500 000 (Пятьсот тысяч) рублей 00 копеек.</w:t>
      </w:r>
    </w:p>
    <w:p w:rsidR="00D05725" w:rsidRPr="001D2422" w:rsidRDefault="00D05725" w:rsidP="00EC2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sz w:val="28"/>
          <w:szCs w:val="28"/>
        </w:rPr>
        <w:tab/>
        <w:t>2. Опубликовать настоящее решение в сетевом издании «Московский муниципальный вестник»</w:t>
      </w:r>
      <w:r w:rsidR="00EC2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5725" w:rsidRPr="001D2422" w:rsidRDefault="00D05725" w:rsidP="00EC25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D24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D24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</w:t>
      </w:r>
      <w:r w:rsidR="00EC2541">
        <w:rPr>
          <w:rFonts w:ascii="Times New Roman" w:eastAsia="Times New Roman" w:hAnsi="Times New Roman" w:cs="Times New Roman"/>
          <w:sz w:val="28"/>
          <w:szCs w:val="28"/>
        </w:rPr>
        <w:t>Бекасово</w:t>
      </w:r>
      <w:r w:rsidRPr="001D2422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 </w:t>
      </w:r>
      <w:r w:rsidR="00EC2541">
        <w:rPr>
          <w:rFonts w:ascii="Times New Roman" w:eastAsia="Times New Roman" w:hAnsi="Times New Roman" w:cs="Times New Roman"/>
          <w:sz w:val="28"/>
          <w:szCs w:val="28"/>
        </w:rPr>
        <w:t>Колокольчикову О.Д.</w:t>
      </w:r>
    </w:p>
    <w:p w:rsidR="00D05725" w:rsidRPr="001D2422" w:rsidRDefault="00D05725" w:rsidP="00EC2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725" w:rsidRPr="001D2422" w:rsidRDefault="00D05725" w:rsidP="00EC2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725" w:rsidRPr="001D2422" w:rsidRDefault="00D05725" w:rsidP="00EC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</w:p>
    <w:p w:rsidR="00D05725" w:rsidRPr="001D2422" w:rsidRDefault="00D05725" w:rsidP="00EC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– муниципального округа </w:t>
      </w:r>
    </w:p>
    <w:p w:rsidR="00D05725" w:rsidRPr="001D2422" w:rsidRDefault="00EC2541" w:rsidP="00EC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Бекасово</w:t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 в городе Москве</w:t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О.Д.Колокольчикова</w:t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BB261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2106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05725" w:rsidRPr="001D24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D05725" w:rsidRPr="001D2422" w:rsidSect="00EC2541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94" w:rsidRDefault="00C00194" w:rsidP="00B02403">
      <w:pPr>
        <w:spacing w:after="0" w:line="240" w:lineRule="auto"/>
      </w:pPr>
      <w:r>
        <w:separator/>
      </w:r>
    </w:p>
  </w:endnote>
  <w:endnote w:type="continuationSeparator" w:id="0">
    <w:p w:rsidR="00C00194" w:rsidRDefault="00C00194" w:rsidP="00B0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94" w:rsidRDefault="00C00194" w:rsidP="00B02403">
      <w:pPr>
        <w:spacing w:after="0" w:line="240" w:lineRule="auto"/>
      </w:pPr>
      <w:r>
        <w:separator/>
      </w:r>
    </w:p>
  </w:footnote>
  <w:footnote w:type="continuationSeparator" w:id="0">
    <w:p w:rsidR="00C00194" w:rsidRDefault="00C00194" w:rsidP="00B0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0925"/>
    </w:sdtPr>
    <w:sdtEndPr/>
    <w:sdtContent>
      <w:p w:rsidR="00B02403" w:rsidRDefault="00EE612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5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403" w:rsidRDefault="00B024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9B0"/>
    <w:rsid w:val="0019492A"/>
    <w:rsid w:val="001D2422"/>
    <w:rsid w:val="00332DA2"/>
    <w:rsid w:val="003B70AB"/>
    <w:rsid w:val="00440525"/>
    <w:rsid w:val="007109B0"/>
    <w:rsid w:val="00773193"/>
    <w:rsid w:val="00807594"/>
    <w:rsid w:val="0087192B"/>
    <w:rsid w:val="00AC36E3"/>
    <w:rsid w:val="00B02403"/>
    <w:rsid w:val="00B52390"/>
    <w:rsid w:val="00BB2615"/>
    <w:rsid w:val="00BF4230"/>
    <w:rsid w:val="00C00194"/>
    <w:rsid w:val="00C21067"/>
    <w:rsid w:val="00D05725"/>
    <w:rsid w:val="00D43D16"/>
    <w:rsid w:val="00EC2541"/>
    <w:rsid w:val="00EE6124"/>
    <w:rsid w:val="00F24376"/>
    <w:rsid w:val="00FA21BB"/>
    <w:rsid w:val="00F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9B0"/>
    <w:rPr>
      <w:b/>
      <w:bCs/>
    </w:rPr>
  </w:style>
  <w:style w:type="character" w:styleId="a5">
    <w:name w:val="Hyperlink"/>
    <w:basedOn w:val="a0"/>
    <w:uiPriority w:val="99"/>
    <w:semiHidden/>
    <w:unhideWhenUsed/>
    <w:rsid w:val="007109B0"/>
    <w:rPr>
      <w:color w:val="0000FF"/>
      <w:u w:val="single"/>
    </w:rPr>
  </w:style>
  <w:style w:type="paragraph" w:customStyle="1" w:styleId="ConsPlusTitle">
    <w:name w:val="ConsPlusTitle"/>
    <w:rsid w:val="008075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807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0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403"/>
  </w:style>
  <w:style w:type="paragraph" w:styleId="a9">
    <w:name w:val="footer"/>
    <w:basedOn w:val="a"/>
    <w:link w:val="aa"/>
    <w:uiPriority w:val="99"/>
    <w:semiHidden/>
    <w:unhideWhenUsed/>
    <w:rsid w:val="00B0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2403"/>
  </w:style>
  <w:style w:type="paragraph" w:styleId="ab">
    <w:name w:val="Balloon Text"/>
    <w:basedOn w:val="a"/>
    <w:link w:val="ac"/>
    <w:uiPriority w:val="99"/>
    <w:semiHidden/>
    <w:unhideWhenUsed/>
    <w:rsid w:val="00D4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3D1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B70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Сидорова</cp:lastModifiedBy>
  <cp:revision>2</cp:revision>
  <cp:lastPrinted>2025-01-14T08:38:00Z</cp:lastPrinted>
  <dcterms:created xsi:type="dcterms:W3CDTF">2025-01-14T09:00:00Z</dcterms:created>
  <dcterms:modified xsi:type="dcterms:W3CDTF">2025-01-14T09:00:00Z</dcterms:modified>
</cp:coreProperties>
</file>